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D66D9" w14:textId="6745A013" w:rsidR="00933832" w:rsidRDefault="0062086E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right"/>
        <w:rPr>
          <w:rFonts w:ascii="Roboto Lt" w:hAnsi="Roboto Lt"/>
          <w:color w:val="595959"/>
          <w:u w:color="595959"/>
        </w:rPr>
      </w:pPr>
      <w:r>
        <w:rPr>
          <w:rFonts w:ascii="Roboto Lt" w:hAnsi="Roboto Lt"/>
          <w:noProof/>
          <w:color w:val="595959"/>
          <w:u w:color="595959"/>
        </w:rPr>
        <w:drawing>
          <wp:anchor distT="0" distB="0" distL="114300" distR="114300" simplePos="0" relativeHeight="251658240" behindDoc="0" locked="0" layoutInCell="1" allowOverlap="1" wp14:anchorId="2777A33C" wp14:editId="668D2241">
            <wp:simplePos x="0" y="0"/>
            <wp:positionH relativeFrom="column">
              <wp:posOffset>123825</wp:posOffset>
            </wp:positionH>
            <wp:positionV relativeFrom="paragraph">
              <wp:posOffset>-337185</wp:posOffset>
            </wp:positionV>
            <wp:extent cx="2938278" cy="108509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idgerland Technical College Composite_Horizontal 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278" cy="108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CCC61D" w14:textId="66D93401" w:rsidR="00933832" w:rsidRDefault="00933832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right"/>
        <w:rPr>
          <w:rFonts w:ascii="Roboto Lt" w:hAnsi="Roboto Lt"/>
          <w:color w:val="595959"/>
          <w:u w:color="595959"/>
        </w:rPr>
      </w:pPr>
    </w:p>
    <w:p w14:paraId="10528B91" w14:textId="47946282" w:rsidR="001C3247" w:rsidRPr="001E453C" w:rsidRDefault="001C3247" w:rsidP="00933832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Georgia" w:eastAsia="Georgia" w:hAnsi="Georgia" w:cs="Georgia"/>
          <w:color w:val="595959"/>
          <w:u w:color="595959"/>
        </w:rPr>
      </w:pPr>
    </w:p>
    <w:p w14:paraId="49C0F16C" w14:textId="77777777" w:rsidR="00171A86" w:rsidRPr="001E453C" w:rsidRDefault="00171A86" w:rsidP="00933832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Georgia" w:eastAsia="Georgia" w:hAnsi="Georgia" w:cs="Georgia"/>
          <w:color w:val="595959"/>
          <w:u w:color="595959"/>
        </w:rPr>
        <w:sectPr w:rsidR="00171A86" w:rsidRPr="001E453C" w:rsidSect="00FA2D98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360" w:right="720" w:bottom="1440" w:left="360" w:header="720" w:footer="288" w:gutter="0"/>
          <w:cols w:space="720"/>
          <w:docGrid w:linePitch="326"/>
        </w:sectPr>
      </w:pPr>
    </w:p>
    <w:p w14:paraId="3745ED40" w14:textId="77777777" w:rsidR="00C76157" w:rsidRDefault="00C76157" w:rsidP="00933832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alibri" w:eastAsia="Georgia" w:hAnsi="Calibri" w:cs="Georgia"/>
          <w:color w:val="595959"/>
          <w:sz w:val="24"/>
          <w:szCs w:val="24"/>
          <w:u w:color="595959"/>
        </w:rPr>
      </w:pPr>
    </w:p>
    <w:p w14:paraId="20E8BA01" w14:textId="4F680D7A" w:rsidR="00C76157" w:rsidRDefault="00C76157" w:rsidP="00933832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alibri" w:eastAsia="Georgia" w:hAnsi="Calibri" w:cs="Georgia"/>
          <w:color w:val="595959"/>
          <w:sz w:val="24"/>
          <w:szCs w:val="24"/>
          <w:u w:color="595959"/>
        </w:rPr>
      </w:pPr>
    </w:p>
    <w:p w14:paraId="65D9D071" w14:textId="3DD0BE8E" w:rsidR="0062086E" w:rsidRDefault="0062086E" w:rsidP="00933832">
      <w:pPr>
        <w:pStyle w:val="Body1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Calibri" w:eastAsia="Georgia" w:hAnsi="Calibri" w:cs="Georgia"/>
          <w:color w:val="595959"/>
          <w:sz w:val="24"/>
          <w:szCs w:val="24"/>
          <w:u w:color="595959"/>
        </w:rPr>
      </w:pPr>
    </w:p>
    <w:p w14:paraId="46E8E11C" w14:textId="77777777" w:rsidR="00D33F51" w:rsidRPr="00B10DE9" w:rsidRDefault="00D33F51" w:rsidP="00D33F51">
      <w:pPr>
        <w:tabs>
          <w:tab w:val="left" w:pos="2970"/>
          <w:tab w:val="left" w:pos="8280"/>
        </w:tabs>
        <w:jc w:val="center"/>
        <w:rPr>
          <w:rFonts w:ascii="Georgia" w:hAnsi="Georgia"/>
          <w:b/>
          <w:sz w:val="40"/>
          <w:szCs w:val="40"/>
        </w:rPr>
      </w:pPr>
      <w:r w:rsidRPr="00B10DE9">
        <w:rPr>
          <w:rFonts w:ascii="Georgia" w:hAnsi="Georgia"/>
          <w:b/>
          <w:sz w:val="40"/>
          <w:szCs w:val="40"/>
        </w:rPr>
        <w:t>Information Sheet</w:t>
      </w:r>
    </w:p>
    <w:p w14:paraId="6F10DAC4" w14:textId="77777777" w:rsidR="00D33F51" w:rsidRPr="00B10DE9" w:rsidRDefault="00D33F51" w:rsidP="00D33F51">
      <w:pPr>
        <w:tabs>
          <w:tab w:val="left" w:pos="2970"/>
          <w:tab w:val="left" w:pos="8280"/>
        </w:tabs>
        <w:jc w:val="center"/>
        <w:rPr>
          <w:rFonts w:ascii="Georgia" w:hAnsi="Georgia"/>
          <w:b/>
          <w:sz w:val="28"/>
          <w:szCs w:val="28"/>
        </w:rPr>
      </w:pPr>
      <w:r w:rsidRPr="00B10DE9">
        <w:rPr>
          <w:rFonts w:ascii="Georgia" w:hAnsi="Georgia"/>
          <w:b/>
          <w:sz w:val="28"/>
          <w:szCs w:val="28"/>
        </w:rPr>
        <w:t xml:space="preserve">High School House </w:t>
      </w:r>
    </w:p>
    <w:p w14:paraId="74A58B1C" w14:textId="77777777" w:rsidR="00D33F51" w:rsidRPr="00B10DE9" w:rsidRDefault="00D33F51" w:rsidP="00D33F51">
      <w:pPr>
        <w:tabs>
          <w:tab w:val="left" w:pos="2970"/>
          <w:tab w:val="left" w:pos="8280"/>
        </w:tabs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2018-2019</w:t>
      </w:r>
    </w:p>
    <w:p w14:paraId="5ECCEBDA" w14:textId="70224DB3" w:rsidR="00D33F51" w:rsidRPr="00D33F51" w:rsidRDefault="00D33F51" w:rsidP="00D33F51">
      <w:pPr>
        <w:tabs>
          <w:tab w:val="left" w:pos="2970"/>
          <w:tab w:val="left" w:pos="8280"/>
        </w:tabs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(Built at </w:t>
      </w:r>
      <w:proofErr w:type="spellStart"/>
      <w:r>
        <w:rPr>
          <w:rFonts w:ascii="Georgia" w:hAnsi="Georgia"/>
          <w:sz w:val="28"/>
          <w:szCs w:val="28"/>
        </w:rPr>
        <w:t>Bridgerland</w:t>
      </w:r>
      <w:proofErr w:type="spellEnd"/>
      <w:r w:rsidRPr="00381951">
        <w:rPr>
          <w:rFonts w:ascii="Georgia" w:hAnsi="Georgia"/>
          <w:sz w:val="28"/>
          <w:szCs w:val="28"/>
        </w:rPr>
        <w:t xml:space="preserve"> to be moved onto a building lot)</w:t>
      </w:r>
    </w:p>
    <w:p w14:paraId="7680E574" w14:textId="77777777" w:rsidR="00D33F51" w:rsidRDefault="00D33F51" w:rsidP="00D33F51">
      <w:pPr>
        <w:pStyle w:val="Heading1"/>
        <w:numPr>
          <w:ilvl w:val="0"/>
          <w:numId w:val="0"/>
        </w:numPr>
        <w:spacing w:before="0" w:line="240" w:lineRule="auto"/>
        <w:ind w:left="360"/>
        <w:rPr>
          <w:rFonts w:ascii="Georgia" w:hAnsi="Georgia" w:cs="Calibri"/>
          <w:color w:val="auto"/>
        </w:rPr>
      </w:pPr>
    </w:p>
    <w:p w14:paraId="49EF9C7C" w14:textId="77777777" w:rsidR="00D33F51" w:rsidRPr="00381951" w:rsidRDefault="00D33F51" w:rsidP="00D33F51">
      <w:pPr>
        <w:pStyle w:val="Heading1"/>
        <w:numPr>
          <w:ilvl w:val="0"/>
          <w:numId w:val="0"/>
        </w:numPr>
        <w:spacing w:before="0" w:line="240" w:lineRule="auto"/>
        <w:ind w:left="360"/>
        <w:rPr>
          <w:rFonts w:ascii="Georgia" w:hAnsi="Georgia" w:cs="Calibri"/>
          <w:color w:val="auto"/>
        </w:rPr>
      </w:pPr>
      <w:r w:rsidRPr="00381951">
        <w:rPr>
          <w:rFonts w:ascii="Georgia" w:hAnsi="Georgia" w:cs="Calibri"/>
          <w:color w:val="auto"/>
        </w:rPr>
        <w:t xml:space="preserve">Main Floor </w:t>
      </w:r>
    </w:p>
    <w:p w14:paraId="085318F1" w14:textId="77777777" w:rsidR="00D33F51" w:rsidRPr="00381951" w:rsidRDefault="00D33F51" w:rsidP="00D33F51">
      <w:pPr>
        <w:pStyle w:val="Heading2"/>
        <w:numPr>
          <w:ilvl w:val="3"/>
          <w:numId w:val="22"/>
        </w:numPr>
        <w:spacing w:before="0" w:line="240" w:lineRule="auto"/>
        <w:rPr>
          <w:rFonts w:ascii="Georgia" w:hAnsi="Georgia" w:cs="Calibri"/>
          <w:b w:val="0"/>
          <w:color w:val="auto"/>
          <w:sz w:val="28"/>
          <w:szCs w:val="28"/>
        </w:rPr>
      </w:pPr>
      <w:r w:rsidRPr="00381951">
        <w:rPr>
          <w:rFonts w:ascii="Georgia" w:hAnsi="Georgia" w:cs="Calibri"/>
          <w:b w:val="0"/>
          <w:color w:val="auto"/>
          <w:sz w:val="28"/>
          <w:szCs w:val="28"/>
        </w:rPr>
        <w:t>1151 square feet</w:t>
      </w:r>
    </w:p>
    <w:p w14:paraId="76F08B7F" w14:textId="77777777" w:rsidR="00D33F51" w:rsidRPr="00381951" w:rsidRDefault="00D33F51" w:rsidP="00D33F51">
      <w:pPr>
        <w:pStyle w:val="Heading2"/>
        <w:numPr>
          <w:ilvl w:val="3"/>
          <w:numId w:val="22"/>
        </w:numPr>
        <w:spacing w:before="0" w:line="240" w:lineRule="auto"/>
        <w:rPr>
          <w:rFonts w:ascii="Georgia" w:hAnsi="Georgia" w:cs="Calibri"/>
          <w:b w:val="0"/>
          <w:color w:val="auto"/>
          <w:sz w:val="28"/>
          <w:szCs w:val="28"/>
        </w:rPr>
      </w:pPr>
      <w:r w:rsidRPr="00381951">
        <w:rPr>
          <w:rFonts w:ascii="Georgia" w:hAnsi="Georgia" w:cs="Calibri"/>
          <w:b w:val="0"/>
          <w:color w:val="auto"/>
          <w:sz w:val="28"/>
          <w:szCs w:val="28"/>
        </w:rPr>
        <w:t xml:space="preserve">2 bedrooms </w:t>
      </w:r>
    </w:p>
    <w:p w14:paraId="05247EF3" w14:textId="77777777" w:rsidR="00D33F51" w:rsidRPr="00381951" w:rsidRDefault="00D33F51" w:rsidP="00D33F51">
      <w:pPr>
        <w:pStyle w:val="Heading2"/>
        <w:numPr>
          <w:ilvl w:val="3"/>
          <w:numId w:val="22"/>
        </w:numPr>
        <w:spacing w:before="0" w:line="240" w:lineRule="auto"/>
        <w:rPr>
          <w:rFonts w:ascii="Georgia" w:hAnsi="Georgia" w:cs="Calibri"/>
          <w:b w:val="0"/>
          <w:color w:val="auto"/>
          <w:sz w:val="28"/>
          <w:szCs w:val="28"/>
        </w:rPr>
      </w:pPr>
      <w:r w:rsidRPr="00381951">
        <w:rPr>
          <w:rFonts w:ascii="Georgia" w:hAnsi="Georgia" w:cs="Calibri"/>
          <w:b w:val="0"/>
          <w:color w:val="auto"/>
          <w:sz w:val="28"/>
          <w:szCs w:val="28"/>
        </w:rPr>
        <w:t xml:space="preserve">1 ½ bathroom </w:t>
      </w:r>
    </w:p>
    <w:p w14:paraId="6426F4D6" w14:textId="77777777" w:rsidR="00D33F51" w:rsidRPr="00381951" w:rsidRDefault="00D33F51" w:rsidP="00D33F51">
      <w:pPr>
        <w:pStyle w:val="Heading2"/>
        <w:numPr>
          <w:ilvl w:val="3"/>
          <w:numId w:val="22"/>
        </w:numPr>
        <w:spacing w:before="0" w:line="240" w:lineRule="auto"/>
        <w:rPr>
          <w:rFonts w:ascii="Georgia" w:hAnsi="Georgia" w:cs="Calibri"/>
          <w:b w:val="0"/>
          <w:color w:val="auto"/>
          <w:sz w:val="28"/>
          <w:szCs w:val="28"/>
        </w:rPr>
      </w:pPr>
      <w:r w:rsidRPr="00381951">
        <w:rPr>
          <w:rFonts w:ascii="Georgia" w:hAnsi="Georgia" w:cs="Calibri"/>
          <w:b w:val="0"/>
          <w:color w:val="auto"/>
          <w:sz w:val="28"/>
          <w:szCs w:val="28"/>
        </w:rPr>
        <w:t>Laundry</w:t>
      </w:r>
    </w:p>
    <w:p w14:paraId="458B974C" w14:textId="77777777" w:rsidR="00D33F51" w:rsidRPr="00381951" w:rsidRDefault="00D33F51" w:rsidP="00D33F51">
      <w:pPr>
        <w:pStyle w:val="Heading2"/>
        <w:numPr>
          <w:ilvl w:val="3"/>
          <w:numId w:val="22"/>
        </w:numPr>
        <w:spacing w:before="0" w:line="240" w:lineRule="auto"/>
        <w:rPr>
          <w:rFonts w:ascii="Georgia" w:hAnsi="Georgia" w:cs="Calibri"/>
          <w:b w:val="0"/>
          <w:color w:val="auto"/>
          <w:sz w:val="28"/>
          <w:szCs w:val="28"/>
        </w:rPr>
      </w:pPr>
      <w:r w:rsidRPr="00381951">
        <w:rPr>
          <w:rFonts w:ascii="Georgia" w:hAnsi="Georgia" w:cs="Calibri"/>
          <w:b w:val="0"/>
          <w:color w:val="auto"/>
          <w:sz w:val="28"/>
          <w:szCs w:val="28"/>
        </w:rPr>
        <w:t>Spacious kitchen/dining</w:t>
      </w:r>
    </w:p>
    <w:p w14:paraId="17382B7C" w14:textId="77777777" w:rsidR="00D33F51" w:rsidRPr="00381951" w:rsidRDefault="00D33F51" w:rsidP="00D33F51">
      <w:pPr>
        <w:pStyle w:val="Heading2"/>
        <w:numPr>
          <w:ilvl w:val="3"/>
          <w:numId w:val="22"/>
        </w:numPr>
        <w:spacing w:before="0" w:line="240" w:lineRule="auto"/>
        <w:rPr>
          <w:rFonts w:ascii="Georgia" w:hAnsi="Georgia" w:cs="Calibri"/>
          <w:b w:val="0"/>
          <w:color w:val="auto"/>
          <w:sz w:val="28"/>
          <w:szCs w:val="28"/>
        </w:rPr>
      </w:pPr>
      <w:r w:rsidRPr="00381951">
        <w:rPr>
          <w:rFonts w:ascii="Georgia" w:hAnsi="Georgia" w:cs="Calibri"/>
          <w:b w:val="0"/>
          <w:color w:val="auto"/>
          <w:sz w:val="28"/>
          <w:szCs w:val="28"/>
        </w:rPr>
        <w:t>Living room</w:t>
      </w:r>
    </w:p>
    <w:p w14:paraId="60E8E499" w14:textId="77777777" w:rsidR="00D33F51" w:rsidRPr="00381951" w:rsidRDefault="00D33F51" w:rsidP="00D33F51">
      <w:pPr>
        <w:rPr>
          <w:rFonts w:ascii="Georgia" w:hAnsi="Georgia" w:cs="Calibri"/>
          <w:sz w:val="28"/>
          <w:szCs w:val="28"/>
        </w:rPr>
      </w:pPr>
    </w:p>
    <w:p w14:paraId="6196B665" w14:textId="77777777" w:rsidR="00D33F51" w:rsidRPr="00381951" w:rsidRDefault="00D33F51" w:rsidP="00D33F51">
      <w:pPr>
        <w:ind w:left="360"/>
        <w:rPr>
          <w:rFonts w:ascii="Georgia" w:hAnsi="Georgia" w:cs="Calibri"/>
          <w:b/>
          <w:sz w:val="28"/>
          <w:szCs w:val="28"/>
        </w:rPr>
      </w:pPr>
      <w:r w:rsidRPr="00381951">
        <w:rPr>
          <w:rFonts w:ascii="Georgia" w:hAnsi="Georgia" w:cs="Calibri"/>
          <w:b/>
          <w:sz w:val="28"/>
          <w:szCs w:val="28"/>
        </w:rPr>
        <w:t>Construction</w:t>
      </w:r>
    </w:p>
    <w:p w14:paraId="6DE02159" w14:textId="77777777" w:rsidR="00D33F51" w:rsidRPr="00381951" w:rsidRDefault="00D33F51" w:rsidP="00D33F51">
      <w:pPr>
        <w:pStyle w:val="ListParagraph"/>
        <w:numPr>
          <w:ilvl w:val="3"/>
          <w:numId w:val="23"/>
        </w:numPr>
        <w:rPr>
          <w:rFonts w:ascii="Georgia" w:hAnsi="Georgia" w:cs="Calibri"/>
          <w:sz w:val="28"/>
          <w:szCs w:val="28"/>
        </w:rPr>
      </w:pPr>
      <w:r w:rsidRPr="00381951">
        <w:rPr>
          <w:rFonts w:ascii="Georgia" w:hAnsi="Georgia" w:cs="Calibri"/>
          <w:sz w:val="28"/>
          <w:szCs w:val="28"/>
        </w:rPr>
        <w:t>2x6 exterior wall framing</w:t>
      </w:r>
    </w:p>
    <w:p w14:paraId="4A6C394F" w14:textId="77777777" w:rsidR="00D33F51" w:rsidRPr="00381951" w:rsidRDefault="00D33F51" w:rsidP="00D33F51">
      <w:pPr>
        <w:pStyle w:val="ListParagraph"/>
        <w:numPr>
          <w:ilvl w:val="3"/>
          <w:numId w:val="23"/>
        </w:numPr>
        <w:rPr>
          <w:rFonts w:ascii="Georgia" w:hAnsi="Georgia" w:cs="Calibri"/>
          <w:sz w:val="28"/>
          <w:szCs w:val="28"/>
        </w:rPr>
      </w:pPr>
      <w:r w:rsidRPr="00381951">
        <w:rPr>
          <w:rFonts w:ascii="Georgia" w:hAnsi="Georgia" w:cs="Calibri"/>
          <w:sz w:val="28"/>
          <w:szCs w:val="28"/>
        </w:rPr>
        <w:t>Energy truss</w:t>
      </w:r>
    </w:p>
    <w:p w14:paraId="34DF6DC8" w14:textId="77777777" w:rsidR="00D33F51" w:rsidRPr="00381951" w:rsidRDefault="00D33F51" w:rsidP="00D33F51">
      <w:pPr>
        <w:pStyle w:val="ListParagraph"/>
        <w:numPr>
          <w:ilvl w:val="3"/>
          <w:numId w:val="23"/>
        </w:numPr>
        <w:rPr>
          <w:rFonts w:ascii="Georgia" w:hAnsi="Georgia" w:cs="Calibri"/>
          <w:sz w:val="28"/>
          <w:szCs w:val="28"/>
        </w:rPr>
      </w:pPr>
      <w:r w:rsidRPr="00381951">
        <w:rPr>
          <w:rFonts w:ascii="Georgia" w:hAnsi="Georgia" w:cs="Calibri"/>
          <w:sz w:val="28"/>
          <w:szCs w:val="28"/>
        </w:rPr>
        <w:t>R-50 insulation in ceiling</w:t>
      </w:r>
    </w:p>
    <w:p w14:paraId="7A836293" w14:textId="77777777" w:rsidR="00D33F51" w:rsidRPr="00381951" w:rsidRDefault="00D33F51" w:rsidP="00D33F51">
      <w:pPr>
        <w:pStyle w:val="ListParagraph"/>
        <w:numPr>
          <w:ilvl w:val="3"/>
          <w:numId w:val="23"/>
        </w:numPr>
        <w:rPr>
          <w:rFonts w:ascii="Georgia" w:hAnsi="Georgia" w:cs="Calibri"/>
          <w:sz w:val="28"/>
          <w:szCs w:val="28"/>
        </w:rPr>
      </w:pPr>
      <w:r w:rsidRPr="00381951">
        <w:rPr>
          <w:rFonts w:ascii="Georgia" w:hAnsi="Georgia" w:cs="Calibri"/>
          <w:sz w:val="28"/>
          <w:szCs w:val="28"/>
        </w:rPr>
        <w:t>R-21 insulation in walls</w:t>
      </w:r>
    </w:p>
    <w:p w14:paraId="1D69A833" w14:textId="77777777" w:rsidR="00D33F51" w:rsidRPr="00381951" w:rsidRDefault="00D33F51" w:rsidP="00D33F51">
      <w:pPr>
        <w:pStyle w:val="ListParagraph"/>
        <w:numPr>
          <w:ilvl w:val="3"/>
          <w:numId w:val="23"/>
        </w:numPr>
        <w:rPr>
          <w:rFonts w:ascii="Georgia" w:hAnsi="Georgia" w:cs="Calibri"/>
          <w:sz w:val="28"/>
          <w:szCs w:val="28"/>
        </w:rPr>
      </w:pPr>
      <w:r w:rsidRPr="00381951">
        <w:rPr>
          <w:rFonts w:ascii="Georgia" w:hAnsi="Georgia" w:cs="Calibri"/>
          <w:sz w:val="28"/>
          <w:szCs w:val="28"/>
        </w:rPr>
        <w:t xml:space="preserve">Rustic </w:t>
      </w:r>
      <w:r>
        <w:rPr>
          <w:rFonts w:ascii="Georgia" w:hAnsi="Georgia" w:cs="Calibri"/>
          <w:sz w:val="28"/>
          <w:szCs w:val="28"/>
        </w:rPr>
        <w:t xml:space="preserve">Cherry </w:t>
      </w:r>
      <w:r w:rsidRPr="00381951">
        <w:rPr>
          <w:rFonts w:ascii="Georgia" w:hAnsi="Georgia" w:cs="Calibri"/>
          <w:sz w:val="28"/>
          <w:szCs w:val="28"/>
        </w:rPr>
        <w:t>cabinets</w:t>
      </w:r>
      <w:bookmarkStart w:id="0" w:name="_GoBack"/>
      <w:bookmarkEnd w:id="0"/>
    </w:p>
    <w:p w14:paraId="79667DAC" w14:textId="77777777" w:rsidR="00D33F51" w:rsidRDefault="00D33F51" w:rsidP="00D33F51">
      <w:pPr>
        <w:ind w:left="360"/>
        <w:rPr>
          <w:rFonts w:ascii="Georgia" w:hAnsi="Georgia" w:cs="Calibri"/>
          <w:b/>
          <w:sz w:val="28"/>
          <w:szCs w:val="28"/>
        </w:rPr>
      </w:pPr>
    </w:p>
    <w:p w14:paraId="6BF024D2" w14:textId="77777777" w:rsidR="00D33F51" w:rsidRPr="00381951" w:rsidRDefault="00D33F51" w:rsidP="00D33F51">
      <w:pPr>
        <w:ind w:left="360"/>
        <w:rPr>
          <w:rFonts w:ascii="Georgia" w:hAnsi="Georgia" w:cs="Calibri"/>
          <w:b/>
          <w:sz w:val="28"/>
          <w:szCs w:val="28"/>
        </w:rPr>
      </w:pPr>
      <w:r w:rsidRPr="00381951">
        <w:rPr>
          <w:rFonts w:ascii="Georgia" w:hAnsi="Georgia" w:cs="Calibri"/>
          <w:b/>
          <w:sz w:val="28"/>
          <w:szCs w:val="28"/>
        </w:rPr>
        <w:t>Exterior</w:t>
      </w:r>
    </w:p>
    <w:p w14:paraId="76C17782" w14:textId="77777777" w:rsidR="00D33F51" w:rsidRPr="00381951" w:rsidRDefault="00D33F51" w:rsidP="00D33F51">
      <w:pPr>
        <w:pStyle w:val="ListParagraph"/>
        <w:numPr>
          <w:ilvl w:val="0"/>
          <w:numId w:val="21"/>
        </w:numPr>
        <w:spacing w:line="276" w:lineRule="auto"/>
        <w:rPr>
          <w:rFonts w:ascii="Georgia" w:hAnsi="Georgia" w:cs="Calibri"/>
          <w:sz w:val="28"/>
          <w:szCs w:val="28"/>
        </w:rPr>
      </w:pPr>
      <w:r w:rsidRPr="00381951">
        <w:rPr>
          <w:rFonts w:ascii="Georgia" w:hAnsi="Georgia" w:cs="Calibri"/>
          <w:sz w:val="28"/>
          <w:szCs w:val="28"/>
        </w:rPr>
        <w:t>Asphalt shingles</w:t>
      </w:r>
    </w:p>
    <w:p w14:paraId="7712B3BA" w14:textId="77777777" w:rsidR="00D33F51" w:rsidRPr="00381951" w:rsidRDefault="00D33F51" w:rsidP="00D33F51">
      <w:pPr>
        <w:pStyle w:val="ListParagraph"/>
        <w:numPr>
          <w:ilvl w:val="0"/>
          <w:numId w:val="21"/>
        </w:numPr>
        <w:spacing w:line="276" w:lineRule="auto"/>
        <w:rPr>
          <w:rFonts w:ascii="Georgia" w:hAnsi="Georgia" w:cs="Calibri"/>
          <w:sz w:val="28"/>
          <w:szCs w:val="28"/>
        </w:rPr>
      </w:pPr>
      <w:r w:rsidRPr="00381951">
        <w:rPr>
          <w:rFonts w:ascii="Georgia" w:hAnsi="Georgia" w:cs="Calibri"/>
          <w:sz w:val="28"/>
          <w:szCs w:val="28"/>
        </w:rPr>
        <w:t>Brick and siding</w:t>
      </w:r>
    </w:p>
    <w:p w14:paraId="2385F05E" w14:textId="77777777" w:rsidR="00D33F51" w:rsidRDefault="00D33F51" w:rsidP="00D33F51">
      <w:pPr>
        <w:rPr>
          <w:rFonts w:ascii="Georgia" w:hAnsi="Georgia" w:cs="Calibri"/>
          <w:sz w:val="28"/>
          <w:szCs w:val="28"/>
        </w:rPr>
      </w:pPr>
    </w:p>
    <w:p w14:paraId="0C2B2C26" w14:textId="35B5F150" w:rsidR="0062086E" w:rsidRPr="00D33F51" w:rsidRDefault="00D33F51" w:rsidP="00D33F51">
      <w:pPr>
        <w:rPr>
          <w:rFonts w:ascii="Georgia" w:hAnsi="Georgia" w:cs="Calibri"/>
          <w:sz w:val="28"/>
          <w:szCs w:val="28"/>
        </w:rPr>
      </w:pPr>
      <w:r w:rsidRPr="00381951">
        <w:rPr>
          <w:rFonts w:ascii="Georgia" w:hAnsi="Georgia" w:cs="Calibri"/>
          <w:sz w:val="28"/>
          <w:szCs w:val="28"/>
        </w:rPr>
        <w:t>A full set of blueprints are available,</w:t>
      </w:r>
      <w:r>
        <w:rPr>
          <w:rFonts w:ascii="Georgia" w:hAnsi="Georgia" w:cs="Calibri"/>
          <w:sz w:val="28"/>
          <w:szCs w:val="28"/>
        </w:rPr>
        <w:t xml:space="preserve"> that include a</w:t>
      </w:r>
      <w:r w:rsidRPr="00381951">
        <w:rPr>
          <w:rFonts w:ascii="Georgia" w:hAnsi="Georgia" w:cs="Calibri"/>
          <w:sz w:val="28"/>
          <w:szCs w:val="28"/>
        </w:rPr>
        <w:t xml:space="preserve"> two-car garage, full 8’ basement with 2 more bedrooms, 1 </w:t>
      </w:r>
      <w:r>
        <w:rPr>
          <w:rFonts w:ascii="Georgia" w:hAnsi="Georgia" w:cs="Calibri"/>
          <w:sz w:val="28"/>
          <w:szCs w:val="28"/>
        </w:rPr>
        <w:t xml:space="preserve">bath, and a large family room. </w:t>
      </w:r>
    </w:p>
    <w:sectPr w:rsidR="0062086E" w:rsidRPr="00D33F51" w:rsidSect="00F31731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360" w:right="1440" w:bottom="1714" w:left="1440" w:header="720" w:footer="3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64615" w14:textId="77777777" w:rsidR="00E12480" w:rsidRDefault="00FC32FC" w:rsidP="00D06597">
      <w:r>
        <w:separator/>
      </w:r>
    </w:p>
  </w:endnote>
  <w:endnote w:type="continuationSeparator" w:id="0">
    <w:p w14:paraId="6AD7C5AC" w14:textId="77777777" w:rsidR="00E12480" w:rsidRDefault="00FC32FC" w:rsidP="00D0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B09AA" w14:textId="05051CFA" w:rsidR="00FA2D98" w:rsidRPr="00D06597" w:rsidRDefault="00FA2D98" w:rsidP="00D06597">
    <w:pPr>
      <w:pStyle w:val="Footer"/>
      <w:jc w:val="center"/>
      <w:rPr>
        <w:rFonts w:ascii="Calibri" w:hAnsi="Calibri" w:cstheme="majorHAnsi"/>
        <w:color w:val="7F7F7F" w:themeColor="text1" w:themeTint="80"/>
        <w:sz w:val="22"/>
        <w:szCs w:val="22"/>
      </w:rPr>
    </w:pPr>
    <w:r w:rsidRPr="00D06597">
      <w:rPr>
        <w:rFonts w:ascii="Calibri" w:hAnsi="Calibri" w:cstheme="majorHAnsi"/>
        <w:color w:val="7F7F7F" w:themeColor="text1" w:themeTint="80"/>
        <w:sz w:val="22"/>
        <w:szCs w:val="22"/>
      </w:rPr>
      <w:t>BRIDGERLAND TECHNICAL COLLEGE</w:t>
    </w:r>
  </w:p>
  <w:p w14:paraId="455ED2A7" w14:textId="5E922721" w:rsidR="0062086E" w:rsidRPr="00D06597" w:rsidRDefault="0062086E" w:rsidP="00D06597">
    <w:pPr>
      <w:pStyle w:val="Body1"/>
      <w:tabs>
        <w:tab w:val="left" w:pos="720"/>
        <w:tab w:val="left" w:pos="1440"/>
        <w:tab w:val="left" w:pos="2160"/>
        <w:tab w:val="left" w:pos="2880"/>
        <w:tab w:val="left" w:pos="3600"/>
      </w:tabs>
      <w:jc w:val="center"/>
      <w:rPr>
        <w:rFonts w:ascii="Calibri" w:hAnsi="Calibri" w:cstheme="majorHAnsi"/>
        <w:color w:val="7F7F7F" w:themeColor="text1" w:themeTint="80"/>
        <w:sz w:val="22"/>
        <w:szCs w:val="22"/>
        <w:u w:color="595959"/>
      </w:rPr>
    </w:pPr>
    <w:r w:rsidRPr="00D06597">
      <w:rPr>
        <w:rFonts w:ascii="Calibri" w:hAnsi="Calibri" w:cstheme="majorHAnsi"/>
        <w:color w:val="7F7F7F" w:themeColor="text1" w:themeTint="80"/>
        <w:sz w:val="22"/>
        <w:szCs w:val="22"/>
        <w:u w:color="595959"/>
      </w:rPr>
      <w:t>1301 North 600 West, Logan, Utah, 84321 ● Phone: (435) 753-6780 ● www.btech.edu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9AA88" w14:textId="77777777" w:rsidR="00FA2D98" w:rsidRPr="00C02353" w:rsidRDefault="00FA2D98" w:rsidP="00D06597">
    <w:pPr>
      <w:pStyle w:val="Footer"/>
      <w:jc w:val="center"/>
      <w:rPr>
        <w:rFonts w:ascii="Roboto" w:hAnsi="Roboto"/>
      </w:rPr>
    </w:pPr>
    <w:r w:rsidRPr="00C02353">
      <w:rPr>
        <w:rFonts w:ascii="Roboto" w:hAnsi="Roboto"/>
        <w:smallCaps/>
        <w:noProof/>
        <w:color w:val="595959"/>
        <w:sz w:val="30"/>
        <w:szCs w:val="30"/>
        <w:u w:color="595959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3FE9E9" wp14:editId="476C7B56">
              <wp:simplePos x="0" y="0"/>
              <wp:positionH relativeFrom="margin">
                <wp:posOffset>241300</wp:posOffset>
              </wp:positionH>
              <wp:positionV relativeFrom="paragraph">
                <wp:posOffset>-55880</wp:posOffset>
              </wp:positionV>
              <wp:extent cx="6832600" cy="18360"/>
              <wp:effectExtent l="38100" t="38100" r="63500" b="5842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2600" cy="1836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000000"/>
                        </a:solidFill>
                        <a:prstDash val="solid"/>
                        <a:round/>
                        <a:headEnd type="oval" w="med" len="med"/>
                        <a:tailEnd type="oval" w="med" len="med"/>
                      </a:ln>
                      <a:effectLst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770CDC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pt,-4.4pt" to="557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" strokeweight=".5pt">
              <v:stroke startarrow="oval" endarrow="oval" endcap="round"/>
              <w10:wrap anchorx="margin"/>
            </v:line>
          </w:pict>
        </mc:Fallback>
      </mc:AlternateContent>
    </w:r>
    <w:r>
      <w:rPr>
        <w:rFonts w:ascii="Roboto" w:hAnsi="Roboto"/>
      </w:rPr>
      <w:t>BRIDGERLAND TECHNICAL COLLEGE</w:t>
    </w:r>
  </w:p>
  <w:p w14:paraId="6B354F7B" w14:textId="77777777" w:rsidR="00FA2D98" w:rsidRDefault="00FA2D98" w:rsidP="00D065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38A13" w14:textId="77777777" w:rsidR="0062086E" w:rsidRPr="0062086E" w:rsidRDefault="0062086E" w:rsidP="00D06597">
    <w:pPr>
      <w:pStyle w:val="Footer"/>
      <w:jc w:val="center"/>
      <w:rPr>
        <w:rFonts w:ascii="Roboto" w:hAnsi="Roboto"/>
        <w:color w:val="7F7F7F" w:themeColor="text1" w:themeTint="80"/>
        <w:sz w:val="22"/>
        <w:szCs w:val="22"/>
      </w:rPr>
    </w:pPr>
    <w:r w:rsidRPr="0062086E">
      <w:rPr>
        <w:rFonts w:ascii="Roboto" w:hAnsi="Roboto"/>
        <w:color w:val="7F7F7F" w:themeColor="text1" w:themeTint="80"/>
        <w:sz w:val="22"/>
        <w:szCs w:val="22"/>
      </w:rPr>
      <w:t>BRIDGERLAND TECHNICAL COLLEGE</w:t>
    </w:r>
  </w:p>
  <w:p w14:paraId="31735C77" w14:textId="5F114CDC" w:rsidR="00934EAB" w:rsidRPr="0062086E" w:rsidRDefault="0062086E" w:rsidP="00D06597">
    <w:pPr>
      <w:pStyle w:val="Body1"/>
      <w:tabs>
        <w:tab w:val="left" w:pos="720"/>
        <w:tab w:val="left" w:pos="1440"/>
        <w:tab w:val="left" w:pos="2160"/>
        <w:tab w:val="left" w:pos="2880"/>
        <w:tab w:val="left" w:pos="3600"/>
      </w:tabs>
      <w:jc w:val="center"/>
      <w:rPr>
        <w:rFonts w:asciiTheme="majorHAnsi" w:hAnsiTheme="majorHAnsi" w:cstheme="majorHAnsi"/>
        <w:color w:val="7F7F7F" w:themeColor="text1" w:themeTint="80"/>
        <w:sz w:val="22"/>
        <w:szCs w:val="22"/>
        <w:u w:color="595959"/>
      </w:rPr>
    </w:pPr>
    <w:r w:rsidRPr="0062086E">
      <w:rPr>
        <w:rFonts w:asciiTheme="majorHAnsi" w:hAnsiTheme="majorHAnsi" w:cstheme="majorHAnsi"/>
        <w:color w:val="7F7F7F" w:themeColor="text1" w:themeTint="80"/>
        <w:sz w:val="22"/>
        <w:szCs w:val="22"/>
        <w:u w:color="595959"/>
      </w:rPr>
      <w:t>1301 North 600 West, Logan, Utah, 84321</w:t>
    </w:r>
    <w:r>
      <w:rPr>
        <w:rFonts w:asciiTheme="majorHAnsi" w:hAnsiTheme="majorHAnsi" w:cstheme="majorHAnsi"/>
        <w:color w:val="7F7F7F" w:themeColor="text1" w:themeTint="80"/>
        <w:sz w:val="22"/>
        <w:szCs w:val="22"/>
        <w:u w:color="595959"/>
      </w:rPr>
      <w:t xml:space="preserve"> </w:t>
    </w:r>
    <w:r w:rsidRPr="0062086E">
      <w:rPr>
        <w:rFonts w:asciiTheme="majorHAnsi" w:hAnsiTheme="majorHAnsi" w:cstheme="majorHAnsi"/>
        <w:color w:val="7F7F7F" w:themeColor="text1" w:themeTint="80"/>
        <w:sz w:val="22"/>
        <w:szCs w:val="22"/>
        <w:u w:color="595959"/>
      </w:rPr>
      <w:t>●</w:t>
    </w:r>
    <w:r>
      <w:rPr>
        <w:rFonts w:asciiTheme="majorHAnsi" w:hAnsiTheme="majorHAnsi" w:cstheme="majorHAnsi"/>
        <w:color w:val="7F7F7F" w:themeColor="text1" w:themeTint="80"/>
        <w:sz w:val="22"/>
        <w:szCs w:val="22"/>
        <w:u w:color="595959"/>
      </w:rPr>
      <w:t xml:space="preserve"> </w:t>
    </w:r>
    <w:r w:rsidRPr="0062086E">
      <w:rPr>
        <w:rFonts w:asciiTheme="majorHAnsi" w:hAnsiTheme="majorHAnsi" w:cstheme="majorHAnsi"/>
        <w:color w:val="7F7F7F" w:themeColor="text1" w:themeTint="80"/>
        <w:sz w:val="22"/>
        <w:szCs w:val="22"/>
        <w:u w:color="595959"/>
      </w:rPr>
      <w:t>Phone: (435) 753-6780 ● www.btech.edu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038872"/>
      <w:temporary/>
      <w:showingPlcHdr/>
    </w:sdtPr>
    <w:sdtEndPr/>
    <w:sdtContent>
      <w:p w14:paraId="5F8AD5F3" w14:textId="77777777" w:rsidR="00FA2D98" w:rsidRDefault="00FA2D98" w:rsidP="00D06597">
        <w:pPr>
          <w:pStyle w:val="Footer"/>
        </w:pPr>
        <w:r>
          <w:t>[Type here]</w:t>
        </w:r>
      </w:p>
    </w:sdtContent>
  </w:sdt>
  <w:p w14:paraId="34C3A145" w14:textId="6F2452D6" w:rsidR="001C3247" w:rsidRDefault="001C3247" w:rsidP="00D0659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9B08F" w14:textId="77777777" w:rsidR="00E12480" w:rsidRDefault="00FC32FC" w:rsidP="00D06597">
      <w:r>
        <w:separator/>
      </w:r>
    </w:p>
  </w:footnote>
  <w:footnote w:type="continuationSeparator" w:id="0">
    <w:p w14:paraId="56854D07" w14:textId="77777777" w:rsidR="00E12480" w:rsidRDefault="00FC32FC" w:rsidP="00D06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893A9" w14:textId="6888A1FE" w:rsidR="00933832" w:rsidRDefault="00D33F51" w:rsidP="00D06597">
    <w:pPr>
      <w:pStyle w:val="Header"/>
    </w:pPr>
    <w:r>
      <w:rPr>
        <w:noProof/>
      </w:rPr>
      <w:pict w14:anchorId="5CBB69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25550" o:spid="_x0000_s2074" type="#_x0000_t75" style="position:absolute;margin-left:0;margin-top:0;width:241pt;height:281.8pt;z-index:-251648000;mso-position-horizontal:center;mso-position-horizontal-relative:margin;mso-position-vertical:center;mso-position-vertical-relative:margin" o:allowincell="f">
          <v:imagedata r:id="rId1" o:title="logo_Logo_Logo_Logo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3121D" w14:textId="7142A9C1" w:rsidR="001C3247" w:rsidRDefault="001C3247" w:rsidP="00D06597">
    <w:pPr>
      <w:widowControl w:val="0"/>
      <w:tabs>
        <w:tab w:val="center" w:pos="4320"/>
        <w:tab w:val="center" w:pos="5580"/>
        <w:tab w:val="right" w:pos="8640"/>
        <w:tab w:val="right" w:pos="11140"/>
      </w:tabs>
      <w:outlineLv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6482B" w14:textId="1C4BBBDC" w:rsidR="00933832" w:rsidRDefault="00D33F51" w:rsidP="00D06597">
    <w:pPr>
      <w:pStyle w:val="Header"/>
    </w:pPr>
    <w:r>
      <w:rPr>
        <w:noProof/>
      </w:rPr>
      <w:pict w14:anchorId="2072A0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25549" o:spid="_x0000_s2073" type="#_x0000_t75" style="position:absolute;margin-left:0;margin-top:0;width:241pt;height:281.8pt;z-index:-251649024;mso-position-horizontal:center;mso-position-horizontal-relative:margin;mso-position-vertical:center;mso-position-vertical-relative:margin" o:allowincell="f">
          <v:imagedata r:id="rId1" o:title="logo_Logo_Logo_Logo_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B62B8" w14:textId="40144243" w:rsidR="00933832" w:rsidRDefault="00D33F51" w:rsidP="00D06597">
    <w:pPr>
      <w:pStyle w:val="Header"/>
    </w:pPr>
    <w:r>
      <w:rPr>
        <w:noProof/>
      </w:rPr>
      <w:pict w14:anchorId="643ED9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25553" o:spid="_x0000_s2077" type="#_x0000_t75" style="position:absolute;margin-left:0;margin-top:0;width:241pt;height:281.8pt;z-index:-251644928;mso-position-horizontal:center;mso-position-horizontal-relative:margin;mso-position-vertical:center;mso-position-vertical-relative:margin" o:allowincell="f">
          <v:imagedata r:id="rId1" o:title="logo_Logo_Logo_Logo_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766018"/>
      <w:docPartObj>
        <w:docPartGallery w:val="Page Numbers (Top of Page)"/>
        <w:docPartUnique/>
      </w:docPartObj>
    </w:sdtPr>
    <w:sdtEndPr>
      <w:rPr>
        <w:rFonts w:ascii="Calibri" w:hAnsi="Calibri"/>
        <w:noProof/>
      </w:rPr>
    </w:sdtEndPr>
    <w:sdtContent>
      <w:p w14:paraId="04E7678C" w14:textId="18878DB0" w:rsidR="00FA2D98" w:rsidRPr="00CD2EEB" w:rsidRDefault="00FA2D98" w:rsidP="00D06597">
        <w:pPr>
          <w:pStyle w:val="Header"/>
          <w:jc w:val="right"/>
          <w:rPr>
            <w:rFonts w:ascii="Calibri" w:hAnsi="Calibri"/>
          </w:rPr>
        </w:pPr>
        <w:r w:rsidRPr="00CD2EEB">
          <w:rPr>
            <w:rFonts w:ascii="Calibri" w:hAnsi="Calibri"/>
          </w:rPr>
          <w:fldChar w:fldCharType="begin"/>
        </w:r>
        <w:r w:rsidRPr="00CD2EEB">
          <w:rPr>
            <w:rFonts w:ascii="Calibri" w:hAnsi="Calibri"/>
          </w:rPr>
          <w:instrText xml:space="preserve"> PAGE   \* MERGEFORMAT </w:instrText>
        </w:r>
        <w:r w:rsidRPr="00CD2EEB">
          <w:rPr>
            <w:rFonts w:ascii="Calibri" w:hAnsi="Calibri"/>
          </w:rPr>
          <w:fldChar w:fldCharType="separate"/>
        </w:r>
        <w:r w:rsidR="00F31731">
          <w:rPr>
            <w:rFonts w:ascii="Calibri" w:hAnsi="Calibri"/>
            <w:noProof/>
          </w:rPr>
          <w:t>2</w:t>
        </w:r>
        <w:r w:rsidRPr="00CD2EEB">
          <w:rPr>
            <w:rFonts w:ascii="Calibri" w:hAnsi="Calibri"/>
            <w:noProof/>
          </w:rPr>
          <w:fldChar w:fldCharType="end"/>
        </w:r>
      </w:p>
    </w:sdtContent>
  </w:sdt>
  <w:p w14:paraId="44992C39" w14:textId="1A163282" w:rsidR="00D20141" w:rsidRPr="006509E4" w:rsidRDefault="00D20141" w:rsidP="00D0659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ABA3E" w14:textId="61537EAB" w:rsidR="001C3247" w:rsidRDefault="00D33F51" w:rsidP="00D06597">
    <w:pPr>
      <w:pStyle w:val="HeaderFooter"/>
    </w:pPr>
    <w:r>
      <w:rPr>
        <w:noProof/>
      </w:rPr>
      <w:pict w14:anchorId="5B2F49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25552" o:spid="_x0000_s2076" type="#_x0000_t75" style="position:absolute;margin-left:0;margin-top:0;width:241pt;height:281.8pt;z-index:-251645952;mso-position-horizontal:center;mso-position-horizontal-relative:margin;mso-position-vertical:center;mso-position-vertical-relative:margin" o:allowincell="f">
          <v:imagedata r:id="rId1" o:title="logo_Logo_Logo_Logo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0F4"/>
    <w:multiLevelType w:val="hybridMultilevel"/>
    <w:tmpl w:val="B3E8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1494E"/>
    <w:multiLevelType w:val="hybridMultilevel"/>
    <w:tmpl w:val="D370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5782"/>
    <w:multiLevelType w:val="hybridMultilevel"/>
    <w:tmpl w:val="A938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44F06"/>
    <w:multiLevelType w:val="hybridMultilevel"/>
    <w:tmpl w:val="1544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04336">
      <w:numFmt w:val="bullet"/>
      <w:lvlText w:val="-"/>
      <w:lvlJc w:val="left"/>
      <w:pPr>
        <w:ind w:left="3600" w:hanging="360"/>
      </w:pPr>
      <w:rPr>
        <w:rFonts w:ascii="Georgia" w:eastAsia="Times New Roman" w:hAnsi="Georgia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2013"/>
    <w:multiLevelType w:val="hybridMultilevel"/>
    <w:tmpl w:val="26D05360"/>
    <w:lvl w:ilvl="0" w:tplc="3B1E7A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55B8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328718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23C86100"/>
    <w:multiLevelType w:val="hybridMultilevel"/>
    <w:tmpl w:val="A67685E4"/>
    <w:lvl w:ilvl="0" w:tplc="3910A2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DB0FE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86733EC"/>
    <w:multiLevelType w:val="hybridMultilevel"/>
    <w:tmpl w:val="3C2E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05F25"/>
    <w:multiLevelType w:val="multilevel"/>
    <w:tmpl w:val="A310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3B1B81"/>
    <w:multiLevelType w:val="hybridMultilevel"/>
    <w:tmpl w:val="9B348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EF7085"/>
    <w:multiLevelType w:val="hybridMultilevel"/>
    <w:tmpl w:val="D360B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F2403"/>
    <w:multiLevelType w:val="hybridMultilevel"/>
    <w:tmpl w:val="7B98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42444"/>
    <w:multiLevelType w:val="hybridMultilevel"/>
    <w:tmpl w:val="F652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04E1B"/>
    <w:multiLevelType w:val="hybridMultilevel"/>
    <w:tmpl w:val="F38E1D72"/>
    <w:lvl w:ilvl="0" w:tplc="0106A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01EBA"/>
    <w:multiLevelType w:val="hybridMultilevel"/>
    <w:tmpl w:val="FD30A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77C62"/>
    <w:multiLevelType w:val="hybridMultilevel"/>
    <w:tmpl w:val="166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43FA4"/>
    <w:multiLevelType w:val="hybridMultilevel"/>
    <w:tmpl w:val="6BC2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928D6"/>
    <w:multiLevelType w:val="hybridMultilevel"/>
    <w:tmpl w:val="B24A5DBC"/>
    <w:lvl w:ilvl="0" w:tplc="04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20" w15:restartNumberingAfterBreak="0">
    <w:nsid w:val="74A36C1A"/>
    <w:multiLevelType w:val="hybridMultilevel"/>
    <w:tmpl w:val="1968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D673C"/>
    <w:multiLevelType w:val="hybridMultilevel"/>
    <w:tmpl w:val="7250E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B3040"/>
    <w:multiLevelType w:val="multilevel"/>
    <w:tmpl w:val="8D90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17"/>
  </w:num>
  <w:num w:numId="5">
    <w:abstractNumId w:val="9"/>
  </w:num>
  <w:num w:numId="6">
    <w:abstractNumId w:val="13"/>
  </w:num>
  <w:num w:numId="7">
    <w:abstractNumId w:val="16"/>
  </w:num>
  <w:num w:numId="8">
    <w:abstractNumId w:val="12"/>
  </w:num>
  <w:num w:numId="9">
    <w:abstractNumId w:val="22"/>
  </w:num>
  <w:num w:numId="10">
    <w:abstractNumId w:val="15"/>
  </w:num>
  <w:num w:numId="11">
    <w:abstractNumId w:val="7"/>
  </w:num>
  <w:num w:numId="12">
    <w:abstractNumId w:val="3"/>
  </w:num>
  <w:num w:numId="13">
    <w:abstractNumId w:val="10"/>
  </w:num>
  <w:num w:numId="14">
    <w:abstractNumId w:val="0"/>
  </w:num>
  <w:num w:numId="15">
    <w:abstractNumId w:val="2"/>
  </w:num>
  <w:num w:numId="16">
    <w:abstractNumId w:val="1"/>
  </w:num>
  <w:num w:numId="17">
    <w:abstractNumId w:val="4"/>
  </w:num>
  <w:num w:numId="18">
    <w:abstractNumId w:val="14"/>
  </w:num>
  <w:num w:numId="19">
    <w:abstractNumId w:val="21"/>
  </w:num>
  <w:num w:numId="20">
    <w:abstractNumId w:val="6"/>
  </w:num>
  <w:num w:numId="21">
    <w:abstractNumId w:val="19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47"/>
    <w:rsid w:val="00016469"/>
    <w:rsid w:val="00032173"/>
    <w:rsid w:val="000352E2"/>
    <w:rsid w:val="0004527E"/>
    <w:rsid w:val="000525F9"/>
    <w:rsid w:val="00054708"/>
    <w:rsid w:val="00055526"/>
    <w:rsid w:val="00065197"/>
    <w:rsid w:val="0007290C"/>
    <w:rsid w:val="000863BA"/>
    <w:rsid w:val="00094706"/>
    <w:rsid w:val="000A0BBF"/>
    <w:rsid w:val="000A5912"/>
    <w:rsid w:val="000B4B7B"/>
    <w:rsid w:val="000B5276"/>
    <w:rsid w:val="000B790B"/>
    <w:rsid w:val="000B7C64"/>
    <w:rsid w:val="000C40E6"/>
    <w:rsid w:val="000D4C72"/>
    <w:rsid w:val="000E740E"/>
    <w:rsid w:val="000F2996"/>
    <w:rsid w:val="0010737B"/>
    <w:rsid w:val="00111A21"/>
    <w:rsid w:val="001146FD"/>
    <w:rsid w:val="00122673"/>
    <w:rsid w:val="00123CB9"/>
    <w:rsid w:val="00131BCB"/>
    <w:rsid w:val="0013482C"/>
    <w:rsid w:val="00137146"/>
    <w:rsid w:val="00143158"/>
    <w:rsid w:val="00152162"/>
    <w:rsid w:val="00167704"/>
    <w:rsid w:val="001679CF"/>
    <w:rsid w:val="00171A86"/>
    <w:rsid w:val="00173C15"/>
    <w:rsid w:val="001740FF"/>
    <w:rsid w:val="00180704"/>
    <w:rsid w:val="00182A8E"/>
    <w:rsid w:val="00182E38"/>
    <w:rsid w:val="0018338B"/>
    <w:rsid w:val="001A7831"/>
    <w:rsid w:val="001C19D1"/>
    <w:rsid w:val="001C3247"/>
    <w:rsid w:val="001E144B"/>
    <w:rsid w:val="001E2232"/>
    <w:rsid w:val="001E282B"/>
    <w:rsid w:val="001E453C"/>
    <w:rsid w:val="001F16FA"/>
    <w:rsid w:val="00201A3D"/>
    <w:rsid w:val="00210414"/>
    <w:rsid w:val="00211C95"/>
    <w:rsid w:val="0021723A"/>
    <w:rsid w:val="00217AAD"/>
    <w:rsid w:val="00220B5F"/>
    <w:rsid w:val="002331B6"/>
    <w:rsid w:val="00255D5A"/>
    <w:rsid w:val="002777C0"/>
    <w:rsid w:val="002831F8"/>
    <w:rsid w:val="002875BA"/>
    <w:rsid w:val="00296B9A"/>
    <w:rsid w:val="002A1D81"/>
    <w:rsid w:val="002A2D86"/>
    <w:rsid w:val="002A5E30"/>
    <w:rsid w:val="002D1595"/>
    <w:rsid w:val="00300702"/>
    <w:rsid w:val="00307033"/>
    <w:rsid w:val="00311DEA"/>
    <w:rsid w:val="003157D3"/>
    <w:rsid w:val="00334504"/>
    <w:rsid w:val="00343D99"/>
    <w:rsid w:val="00352381"/>
    <w:rsid w:val="00371544"/>
    <w:rsid w:val="00371E0E"/>
    <w:rsid w:val="00376848"/>
    <w:rsid w:val="00380B3A"/>
    <w:rsid w:val="00395400"/>
    <w:rsid w:val="003A72F8"/>
    <w:rsid w:val="003B3AFA"/>
    <w:rsid w:val="00400FEE"/>
    <w:rsid w:val="004116DD"/>
    <w:rsid w:val="00415E32"/>
    <w:rsid w:val="00420B2A"/>
    <w:rsid w:val="004221A8"/>
    <w:rsid w:val="00430D17"/>
    <w:rsid w:val="00442CD5"/>
    <w:rsid w:val="00445F99"/>
    <w:rsid w:val="00447B37"/>
    <w:rsid w:val="00450B22"/>
    <w:rsid w:val="00475EE7"/>
    <w:rsid w:val="004C0F46"/>
    <w:rsid w:val="004C0FEC"/>
    <w:rsid w:val="004C5817"/>
    <w:rsid w:val="004E1E7E"/>
    <w:rsid w:val="004F3B97"/>
    <w:rsid w:val="004F48E1"/>
    <w:rsid w:val="004F5490"/>
    <w:rsid w:val="005008E5"/>
    <w:rsid w:val="005164DD"/>
    <w:rsid w:val="005309FA"/>
    <w:rsid w:val="005524ED"/>
    <w:rsid w:val="00553E58"/>
    <w:rsid w:val="00560B8D"/>
    <w:rsid w:val="00561914"/>
    <w:rsid w:val="00577A6C"/>
    <w:rsid w:val="0059494F"/>
    <w:rsid w:val="005A0CBA"/>
    <w:rsid w:val="005C74BD"/>
    <w:rsid w:val="005C7F1B"/>
    <w:rsid w:val="005D21E8"/>
    <w:rsid w:val="005E6F65"/>
    <w:rsid w:val="005F7927"/>
    <w:rsid w:val="00606FE9"/>
    <w:rsid w:val="006102C6"/>
    <w:rsid w:val="00612116"/>
    <w:rsid w:val="00614F06"/>
    <w:rsid w:val="0062086E"/>
    <w:rsid w:val="006509E4"/>
    <w:rsid w:val="006523CB"/>
    <w:rsid w:val="006568C6"/>
    <w:rsid w:val="00657D90"/>
    <w:rsid w:val="00674DEE"/>
    <w:rsid w:val="006A2AB7"/>
    <w:rsid w:val="007125A2"/>
    <w:rsid w:val="00726E23"/>
    <w:rsid w:val="0075016D"/>
    <w:rsid w:val="00753CCC"/>
    <w:rsid w:val="00755E13"/>
    <w:rsid w:val="0075663C"/>
    <w:rsid w:val="0076042C"/>
    <w:rsid w:val="00762571"/>
    <w:rsid w:val="0076627A"/>
    <w:rsid w:val="00777909"/>
    <w:rsid w:val="00781BD9"/>
    <w:rsid w:val="007829F5"/>
    <w:rsid w:val="00792149"/>
    <w:rsid w:val="007B0264"/>
    <w:rsid w:val="007C35B4"/>
    <w:rsid w:val="007C7F75"/>
    <w:rsid w:val="007D5800"/>
    <w:rsid w:val="007D5A7A"/>
    <w:rsid w:val="007D5B23"/>
    <w:rsid w:val="007D70C0"/>
    <w:rsid w:val="007E4CC9"/>
    <w:rsid w:val="00837310"/>
    <w:rsid w:val="00842286"/>
    <w:rsid w:val="008552D8"/>
    <w:rsid w:val="00866943"/>
    <w:rsid w:val="008671A5"/>
    <w:rsid w:val="00873303"/>
    <w:rsid w:val="0087394E"/>
    <w:rsid w:val="00881BD9"/>
    <w:rsid w:val="008841A7"/>
    <w:rsid w:val="0089357C"/>
    <w:rsid w:val="00895E64"/>
    <w:rsid w:val="008B289F"/>
    <w:rsid w:val="008B61A6"/>
    <w:rsid w:val="008B663B"/>
    <w:rsid w:val="008B7263"/>
    <w:rsid w:val="008C1C2F"/>
    <w:rsid w:val="008C1CF4"/>
    <w:rsid w:val="00915CAA"/>
    <w:rsid w:val="00917A75"/>
    <w:rsid w:val="009206F9"/>
    <w:rsid w:val="009238DD"/>
    <w:rsid w:val="00932E4D"/>
    <w:rsid w:val="00933832"/>
    <w:rsid w:val="00934EAB"/>
    <w:rsid w:val="00935FF1"/>
    <w:rsid w:val="00943EBC"/>
    <w:rsid w:val="009571D5"/>
    <w:rsid w:val="00960BA7"/>
    <w:rsid w:val="009745C8"/>
    <w:rsid w:val="009A1545"/>
    <w:rsid w:val="009C3C06"/>
    <w:rsid w:val="009C4750"/>
    <w:rsid w:val="009D3383"/>
    <w:rsid w:val="009D42ED"/>
    <w:rsid w:val="009D53A4"/>
    <w:rsid w:val="009E6C2D"/>
    <w:rsid w:val="009E7AA3"/>
    <w:rsid w:val="009F2D92"/>
    <w:rsid w:val="009F7CF9"/>
    <w:rsid w:val="00A535A5"/>
    <w:rsid w:val="00A805E3"/>
    <w:rsid w:val="00A96ED4"/>
    <w:rsid w:val="00AA27E9"/>
    <w:rsid w:val="00AA6797"/>
    <w:rsid w:val="00AA7D13"/>
    <w:rsid w:val="00AB7EF9"/>
    <w:rsid w:val="00AC75BD"/>
    <w:rsid w:val="00AF4C49"/>
    <w:rsid w:val="00B02424"/>
    <w:rsid w:val="00B1306C"/>
    <w:rsid w:val="00B15929"/>
    <w:rsid w:val="00B160F5"/>
    <w:rsid w:val="00B31E46"/>
    <w:rsid w:val="00B320B3"/>
    <w:rsid w:val="00B4798A"/>
    <w:rsid w:val="00B61E08"/>
    <w:rsid w:val="00B625A2"/>
    <w:rsid w:val="00B7214B"/>
    <w:rsid w:val="00B80541"/>
    <w:rsid w:val="00B86D0E"/>
    <w:rsid w:val="00B91520"/>
    <w:rsid w:val="00B92E85"/>
    <w:rsid w:val="00B93069"/>
    <w:rsid w:val="00B965E1"/>
    <w:rsid w:val="00BC29D9"/>
    <w:rsid w:val="00BC500A"/>
    <w:rsid w:val="00BC682D"/>
    <w:rsid w:val="00BD32BC"/>
    <w:rsid w:val="00BD6945"/>
    <w:rsid w:val="00BE093F"/>
    <w:rsid w:val="00BE103D"/>
    <w:rsid w:val="00BE13FB"/>
    <w:rsid w:val="00BE69E9"/>
    <w:rsid w:val="00BF7216"/>
    <w:rsid w:val="00C009E0"/>
    <w:rsid w:val="00C00EE6"/>
    <w:rsid w:val="00C02353"/>
    <w:rsid w:val="00C02E4E"/>
    <w:rsid w:val="00C05DE0"/>
    <w:rsid w:val="00C06E68"/>
    <w:rsid w:val="00C20A70"/>
    <w:rsid w:val="00C23ADD"/>
    <w:rsid w:val="00C36D6D"/>
    <w:rsid w:val="00C43F1B"/>
    <w:rsid w:val="00C76157"/>
    <w:rsid w:val="00C82D76"/>
    <w:rsid w:val="00C8442E"/>
    <w:rsid w:val="00C97DCD"/>
    <w:rsid w:val="00CA5334"/>
    <w:rsid w:val="00CB1494"/>
    <w:rsid w:val="00CC0824"/>
    <w:rsid w:val="00CC1619"/>
    <w:rsid w:val="00CD0609"/>
    <w:rsid w:val="00CD1104"/>
    <w:rsid w:val="00CD297E"/>
    <w:rsid w:val="00CD2EEB"/>
    <w:rsid w:val="00D03959"/>
    <w:rsid w:val="00D06597"/>
    <w:rsid w:val="00D20141"/>
    <w:rsid w:val="00D219B5"/>
    <w:rsid w:val="00D33F51"/>
    <w:rsid w:val="00D403ED"/>
    <w:rsid w:val="00D617BA"/>
    <w:rsid w:val="00D67D46"/>
    <w:rsid w:val="00D86215"/>
    <w:rsid w:val="00D86317"/>
    <w:rsid w:val="00DA1F73"/>
    <w:rsid w:val="00DA1FD0"/>
    <w:rsid w:val="00DB1766"/>
    <w:rsid w:val="00DD12FF"/>
    <w:rsid w:val="00DD3472"/>
    <w:rsid w:val="00DD3D72"/>
    <w:rsid w:val="00DD413A"/>
    <w:rsid w:val="00DE0A45"/>
    <w:rsid w:val="00DE3B8C"/>
    <w:rsid w:val="00E04FDD"/>
    <w:rsid w:val="00E10850"/>
    <w:rsid w:val="00E12480"/>
    <w:rsid w:val="00E15C09"/>
    <w:rsid w:val="00E30E28"/>
    <w:rsid w:val="00E452B6"/>
    <w:rsid w:val="00E56EA2"/>
    <w:rsid w:val="00E61683"/>
    <w:rsid w:val="00E63EB0"/>
    <w:rsid w:val="00E7543E"/>
    <w:rsid w:val="00E83C21"/>
    <w:rsid w:val="00E91DF4"/>
    <w:rsid w:val="00EA4C7B"/>
    <w:rsid w:val="00EC4113"/>
    <w:rsid w:val="00ED2576"/>
    <w:rsid w:val="00ED2C2E"/>
    <w:rsid w:val="00EE0D95"/>
    <w:rsid w:val="00EF161A"/>
    <w:rsid w:val="00EF31C1"/>
    <w:rsid w:val="00EF5EE4"/>
    <w:rsid w:val="00F12376"/>
    <w:rsid w:val="00F23F77"/>
    <w:rsid w:val="00F26087"/>
    <w:rsid w:val="00F31731"/>
    <w:rsid w:val="00F35EAD"/>
    <w:rsid w:val="00F42B3D"/>
    <w:rsid w:val="00F50D15"/>
    <w:rsid w:val="00F54F22"/>
    <w:rsid w:val="00F75779"/>
    <w:rsid w:val="00F85E10"/>
    <w:rsid w:val="00FA2D98"/>
    <w:rsid w:val="00FB4B31"/>
    <w:rsid w:val="00FC325E"/>
    <w:rsid w:val="00FC32FC"/>
    <w:rsid w:val="00FC5D16"/>
    <w:rsid w:val="00FD024D"/>
    <w:rsid w:val="00FD1200"/>
    <w:rsid w:val="00FE4F55"/>
    <w:rsid w:val="00FE789B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  <w14:docId w14:val="3B0A6C6A"/>
  <w15:docId w15:val="{8933C24D-2B91-4B7A-BBE4-D6B32E65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F51"/>
    <w:pPr>
      <w:keepNext/>
      <w:keepLines/>
      <w:numPr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3F51"/>
    <w:pPr>
      <w:keepNext/>
      <w:keepLines/>
      <w:numPr>
        <w:ilvl w:val="1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3F51"/>
    <w:pPr>
      <w:keepNext/>
      <w:keepLines/>
      <w:numPr>
        <w:ilvl w:val="2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F51"/>
    <w:pPr>
      <w:keepNext/>
      <w:keepLines/>
      <w:numPr>
        <w:ilvl w:val="3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  <w:bdr w:val="none" w:sz="0" w:space="0" w:color="aut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F51"/>
    <w:pPr>
      <w:keepNext/>
      <w:keepLines/>
      <w:numPr>
        <w:ilvl w:val="4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4"/>
    </w:pPr>
    <w:rPr>
      <w:rFonts w:ascii="Cambria" w:eastAsia="Times New Roman" w:hAnsi="Cambria" w:cs="Times New Roman"/>
      <w:color w:val="243F60"/>
      <w:sz w:val="22"/>
      <w:szCs w:val="22"/>
      <w:bdr w:val="none" w:sz="0" w:space="0" w:color="aut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3F51"/>
    <w:pPr>
      <w:keepNext/>
      <w:keepLines/>
      <w:numPr>
        <w:ilvl w:val="5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bdr w:val="none" w:sz="0" w:space="0" w:color="auto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3F51"/>
    <w:pPr>
      <w:keepNext/>
      <w:keepLines/>
      <w:numPr>
        <w:ilvl w:val="6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bdr w:val="none" w:sz="0" w:space="0" w:color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3F51"/>
    <w:pPr>
      <w:keepNext/>
      <w:keepLines/>
      <w:numPr>
        <w:ilvl w:val="7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bdr w:val="none" w:sz="0" w:space="0" w:color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3F51"/>
    <w:pPr>
      <w:keepNext/>
      <w:keepLines/>
      <w:numPr>
        <w:ilvl w:val="8"/>
        <w:numId w:val="2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1">
    <w:name w:val="Body 1"/>
    <w:pPr>
      <w:widowControl w:val="0"/>
      <w:outlineLvl w:val="0"/>
    </w:pPr>
    <w:rPr>
      <w:rFonts w:ascii="Courier" w:hAnsi="Arial Unicode MS" w:cs="Arial Unicode MS"/>
      <w:color w:val="000000"/>
      <w:u w:color="000000"/>
    </w:rPr>
  </w:style>
  <w:style w:type="character" w:customStyle="1" w:styleId="Link">
    <w:name w:val="Link"/>
    <w:rPr>
      <w:rFonts w:ascii="Georgia" w:eastAsia="Georgia" w:hAnsi="Georgia" w:cs="Georgia"/>
      <w:b w:val="0"/>
      <w:bCs w:val="0"/>
      <w:i w:val="0"/>
      <w:iCs w:val="0"/>
      <w:sz w:val="21"/>
      <w:szCs w:val="21"/>
      <w:u w:val="single"/>
    </w:rPr>
  </w:style>
  <w:style w:type="character" w:customStyle="1" w:styleId="Hyperlink0">
    <w:name w:val="Hyperlink.0"/>
    <w:basedOn w:val="Link"/>
    <w:rPr>
      <w:rFonts w:ascii="Georgia" w:eastAsia="Georgia" w:hAnsi="Georgia" w:cs="Georgia"/>
      <w:b w:val="0"/>
      <w:bCs w:val="0"/>
      <w:i/>
      <w:iCs/>
      <w:sz w:val="21"/>
      <w:szCs w:val="2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2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116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612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116"/>
    <w:rPr>
      <w:rFonts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FC"/>
    <w:rPr>
      <w:rFonts w:ascii="Tahoma" w:hAnsi="Tahoma" w:cs="Tahoma"/>
      <w:color w:val="000000"/>
      <w:sz w:val="16"/>
      <w:szCs w:val="16"/>
      <w:u w:color="000000"/>
    </w:rPr>
  </w:style>
  <w:style w:type="paragraph" w:styleId="ListParagraph">
    <w:name w:val="List Paragraph"/>
    <w:basedOn w:val="Normal"/>
    <w:uiPriority w:val="34"/>
    <w:qFormat/>
    <w:rsid w:val="00445F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</w:rPr>
  </w:style>
  <w:style w:type="character" w:styleId="IntenseEmphasis">
    <w:name w:val="Intense Emphasis"/>
    <w:basedOn w:val="DefaultParagraphFont"/>
    <w:uiPriority w:val="21"/>
    <w:qFormat/>
    <w:rsid w:val="00EA4C7B"/>
    <w:rPr>
      <w:i/>
      <w:iCs/>
      <w:color w:val="499BC9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C1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C2F"/>
    <w:rPr>
      <w:rFonts w:hAnsi="Arial Unicode MS"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C2F"/>
    <w:rPr>
      <w:rFonts w:hAnsi="Arial Unicode MS" w:cs="Arial Unicode MS"/>
      <w:b/>
      <w:bCs/>
      <w:color w:val="000000"/>
      <w:u w:color="000000"/>
    </w:rPr>
  </w:style>
  <w:style w:type="paragraph" w:styleId="NormalWeb">
    <w:name w:val="Normal (Web)"/>
    <w:basedOn w:val="Normal"/>
    <w:uiPriority w:val="99"/>
    <w:semiHidden/>
    <w:unhideWhenUsed/>
    <w:rsid w:val="005619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  <w:style w:type="character" w:customStyle="1" w:styleId="aqj">
    <w:name w:val="aqj"/>
    <w:basedOn w:val="DefaultParagraphFont"/>
    <w:rsid w:val="006523CB"/>
  </w:style>
  <w:style w:type="paragraph" w:customStyle="1" w:styleId="Default">
    <w:name w:val="Default"/>
    <w:rsid w:val="00657D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D33F51"/>
    <w:rPr>
      <w:rFonts w:ascii="Cambria" w:eastAsia="Times New Roman" w:hAnsi="Cambria"/>
      <w:b/>
      <w:bCs/>
      <w:color w:val="365F91"/>
      <w:sz w:val="28"/>
      <w:szCs w:val="28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D33F51"/>
    <w:rPr>
      <w:rFonts w:ascii="Cambria" w:eastAsia="Times New Roman" w:hAnsi="Cambria"/>
      <w:b/>
      <w:bCs/>
      <w:color w:val="4F81BD"/>
      <w:sz w:val="26"/>
      <w:szCs w:val="26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3F51"/>
    <w:rPr>
      <w:rFonts w:ascii="Cambria" w:eastAsia="Times New Roman" w:hAnsi="Cambria"/>
      <w:b/>
      <w:bCs/>
      <w:color w:val="4F81BD"/>
      <w:sz w:val="22"/>
      <w:szCs w:val="22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F51"/>
    <w:rPr>
      <w:rFonts w:ascii="Cambria" w:eastAsia="Times New Roman" w:hAnsi="Cambria"/>
      <w:b/>
      <w:bCs/>
      <w:i/>
      <w:iCs/>
      <w:color w:val="4F81BD"/>
      <w:sz w:val="22"/>
      <w:szCs w:val="22"/>
      <w:bdr w:val="none" w:sz="0" w:space="0" w:color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3F51"/>
    <w:rPr>
      <w:rFonts w:ascii="Cambria" w:eastAsia="Times New Roman" w:hAnsi="Cambria"/>
      <w:color w:val="243F60"/>
      <w:sz w:val="22"/>
      <w:szCs w:val="22"/>
      <w:bdr w:val="none" w:sz="0" w:space="0" w:color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3F51"/>
    <w:rPr>
      <w:rFonts w:ascii="Cambria" w:eastAsia="Times New Roman" w:hAnsi="Cambria"/>
      <w:i/>
      <w:iCs/>
      <w:color w:val="243F60"/>
      <w:sz w:val="22"/>
      <w:szCs w:val="22"/>
      <w:bdr w:val="none" w:sz="0" w:space="0" w:color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3F51"/>
    <w:rPr>
      <w:rFonts w:ascii="Cambria" w:eastAsia="Times New Roman" w:hAnsi="Cambria"/>
      <w:i/>
      <w:iCs/>
      <w:color w:val="404040"/>
      <w:sz w:val="22"/>
      <w:szCs w:val="22"/>
      <w:bdr w:val="none" w:sz="0" w:space="0" w:color="aut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3F51"/>
    <w:rPr>
      <w:rFonts w:ascii="Cambria" w:eastAsia="Times New Roman" w:hAnsi="Cambria"/>
      <w:color w:val="404040"/>
      <w:bdr w:val="none" w:sz="0" w:space="0" w:color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3F51"/>
    <w:rPr>
      <w:rFonts w:ascii="Cambria" w:eastAsia="Times New Roman" w:hAnsi="Cambria"/>
      <w:i/>
      <w:iCs/>
      <w:color w:val="40404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D259B-606A-4289-B80B-4B44DF22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441</Characters>
  <Application>Microsoft Office Word</Application>
  <DocSecurity>4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Hobbs</dc:creator>
  <cp:lastModifiedBy>Lisa Balling</cp:lastModifiedBy>
  <cp:revision>2</cp:revision>
  <cp:lastPrinted>2018-03-28T13:56:00Z</cp:lastPrinted>
  <dcterms:created xsi:type="dcterms:W3CDTF">2018-03-28T13:57:00Z</dcterms:created>
  <dcterms:modified xsi:type="dcterms:W3CDTF">2018-03-28T13:57:00Z</dcterms:modified>
</cp:coreProperties>
</file>