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347" w:rsidRDefault="008A2099">
      <w:pPr>
        <w:jc w:val="center"/>
        <w:rPr>
          <w:sz w:val="10"/>
          <w:szCs w:val="10"/>
        </w:rPr>
      </w:pPr>
      <w:r>
        <w:rPr>
          <w:b/>
          <w:color w:val="134F5C"/>
          <w:sz w:val="32"/>
          <w:szCs w:val="32"/>
        </w:rPr>
        <w:t xml:space="preserve">   Adjusted School COVID Response Plan for 2022</w:t>
      </w:r>
    </w:p>
    <w:p w:rsidR="00726347" w:rsidRDefault="00726347">
      <w:pPr>
        <w:rPr>
          <w:color w:val="404040"/>
        </w:rPr>
      </w:pPr>
    </w:p>
    <w:p w:rsidR="00726347" w:rsidRDefault="008A2099">
      <w:pPr>
        <w:rPr>
          <w:sz w:val="20"/>
          <w:szCs w:val="20"/>
        </w:rPr>
      </w:pPr>
      <w:r>
        <w:rPr>
          <w:color w:val="404040"/>
          <w:sz w:val="20"/>
          <w:szCs w:val="20"/>
        </w:rPr>
        <w:t xml:space="preserve">As we begin the new year, we have adjusted our COVID response plan to reflect changes in health department guidelines. </w:t>
      </w:r>
      <w:r>
        <w:rPr>
          <w:sz w:val="20"/>
          <w:szCs w:val="20"/>
        </w:rPr>
        <w:t xml:space="preserve">This document was developed jointly between the Bear River Health Department, the four Northern Utah school districts, and charter schools. </w:t>
      </w:r>
      <w:r>
        <w:rPr>
          <w:sz w:val="20"/>
          <w:szCs w:val="20"/>
        </w:rPr>
        <w:br/>
      </w:r>
    </w:p>
    <w:p w:rsidR="00726347" w:rsidRDefault="008A2099">
      <w:pPr>
        <w:rPr>
          <w:b/>
          <w:color w:val="134F5C"/>
          <w:sz w:val="24"/>
          <w:szCs w:val="24"/>
        </w:rPr>
      </w:pPr>
      <w:r>
        <w:rPr>
          <w:b/>
          <w:color w:val="134F5C"/>
          <w:sz w:val="24"/>
          <w:szCs w:val="24"/>
        </w:rPr>
        <w:t>PREVENTION</w:t>
      </w:r>
    </w:p>
    <w:p w:rsidR="00726347" w:rsidRDefault="00726347">
      <w:pPr>
        <w:rPr>
          <w:b/>
          <w:color w:val="404040"/>
          <w:sz w:val="4"/>
          <w:szCs w:val="4"/>
        </w:rPr>
      </w:pPr>
    </w:p>
    <w:p w:rsidR="00726347" w:rsidRDefault="008A2099">
      <w:pPr>
        <w:rPr>
          <w:b/>
          <w:color w:val="404040"/>
          <w:sz w:val="20"/>
          <w:szCs w:val="20"/>
        </w:rPr>
      </w:pPr>
      <w:r>
        <w:rPr>
          <w:b/>
          <w:color w:val="404040"/>
          <w:sz w:val="20"/>
          <w:szCs w:val="20"/>
        </w:rPr>
        <w:t>Face Coverings</w:t>
      </w:r>
    </w:p>
    <w:p w:rsidR="00726347" w:rsidRDefault="008A2099">
      <w:pPr>
        <w:rPr>
          <w:color w:val="404040"/>
          <w:sz w:val="20"/>
          <w:szCs w:val="20"/>
        </w:rPr>
      </w:pPr>
      <w:r>
        <w:rPr>
          <w:color w:val="404040"/>
          <w:sz w:val="20"/>
          <w:szCs w:val="20"/>
        </w:rPr>
        <w:t xml:space="preserve">Masks and other face coverings remain an important tool for reducing the spread of COVID-19. While masks are not generally required in our school buildings or on school grounds, </w:t>
      </w:r>
      <w:r>
        <w:rPr>
          <w:sz w:val="20"/>
          <w:szCs w:val="20"/>
        </w:rPr>
        <w:t>mask use is encouraged as a prevention approach.</w:t>
      </w:r>
      <w:r>
        <w:rPr>
          <w:color w:val="404040"/>
          <w:sz w:val="20"/>
          <w:szCs w:val="20"/>
        </w:rPr>
        <w:t xml:space="preserve"> For example, individuals may choose to wear a mask to keep themselves and others safe, if they have underlying health conditions, if transmission rates are high, or if they have been exposed to COVID-19. Any individual who chooses to wear a mask should feel comfortable and welcome to do so in our schools. Please see the back of this document for guidance on mask wearing for individuals who have tested positive for COVID-19 or who have been exposed.</w:t>
      </w:r>
    </w:p>
    <w:p w:rsidR="00726347" w:rsidRDefault="00726347">
      <w:pPr>
        <w:rPr>
          <w:color w:val="404040"/>
          <w:sz w:val="20"/>
          <w:szCs w:val="20"/>
        </w:rPr>
      </w:pPr>
    </w:p>
    <w:p w:rsidR="00726347" w:rsidRDefault="008A2099">
      <w:pPr>
        <w:rPr>
          <w:b/>
          <w:color w:val="404040"/>
          <w:sz w:val="20"/>
          <w:szCs w:val="20"/>
        </w:rPr>
      </w:pPr>
      <w:r>
        <w:rPr>
          <w:b/>
          <w:color w:val="404040"/>
          <w:sz w:val="20"/>
          <w:szCs w:val="20"/>
        </w:rPr>
        <w:t>COVID Testing</w:t>
      </w:r>
    </w:p>
    <w:p w:rsidR="00726347" w:rsidRDefault="008A2099">
      <w:pPr>
        <w:rPr>
          <w:color w:val="404040"/>
          <w:sz w:val="20"/>
          <w:szCs w:val="20"/>
        </w:rPr>
      </w:pPr>
      <w:r>
        <w:rPr>
          <w:color w:val="404040"/>
          <w:sz w:val="20"/>
          <w:szCs w:val="20"/>
        </w:rPr>
        <w:t>The Bear River Health Department continues to provide free diagnostic testing for any K-12 student or employee of public and charter schools</w:t>
      </w:r>
      <w:r w:rsidR="00821F74">
        <w:rPr>
          <w:color w:val="404040"/>
          <w:sz w:val="20"/>
          <w:szCs w:val="20"/>
        </w:rPr>
        <w:t xml:space="preserve"> (this includes Bridgerland Technical College)</w:t>
      </w:r>
      <w:r>
        <w:rPr>
          <w:color w:val="404040"/>
          <w:sz w:val="20"/>
          <w:szCs w:val="20"/>
        </w:rPr>
        <w:t xml:space="preserve"> that experience symptoms or believe they have been exposed. Information on testing locations and times will be provided on the </w:t>
      </w:r>
      <w:hyperlink r:id="rId5">
        <w:r>
          <w:rPr>
            <w:color w:val="1155CC"/>
            <w:sz w:val="20"/>
            <w:szCs w:val="20"/>
            <w:u w:val="single"/>
          </w:rPr>
          <w:t>Bear River Health Department website</w:t>
        </w:r>
      </w:hyperlink>
      <w:r>
        <w:rPr>
          <w:sz w:val="20"/>
          <w:szCs w:val="20"/>
        </w:rPr>
        <w:t xml:space="preserve">. </w:t>
      </w:r>
      <w:r>
        <w:rPr>
          <w:color w:val="404040"/>
          <w:sz w:val="20"/>
          <w:szCs w:val="20"/>
        </w:rPr>
        <w:t xml:space="preserve">The health department will also assist with “Test to Stay” protocols should we experience significant outbreaks.  </w:t>
      </w:r>
    </w:p>
    <w:p w:rsidR="00726347" w:rsidRDefault="00726347">
      <w:pPr>
        <w:rPr>
          <w:color w:val="404040"/>
          <w:sz w:val="20"/>
          <w:szCs w:val="20"/>
        </w:rPr>
      </w:pPr>
    </w:p>
    <w:p w:rsidR="00726347" w:rsidRDefault="008A2099">
      <w:pPr>
        <w:rPr>
          <w:b/>
          <w:color w:val="404040"/>
          <w:sz w:val="20"/>
          <w:szCs w:val="20"/>
        </w:rPr>
      </w:pPr>
      <w:r>
        <w:rPr>
          <w:b/>
          <w:color w:val="404040"/>
          <w:sz w:val="20"/>
          <w:szCs w:val="20"/>
        </w:rPr>
        <w:t>Vaccination</w:t>
      </w:r>
    </w:p>
    <w:p w:rsidR="00726347" w:rsidRDefault="008A2099">
      <w:pPr>
        <w:rPr>
          <w:color w:val="404040"/>
          <w:sz w:val="20"/>
          <w:szCs w:val="20"/>
        </w:rPr>
      </w:pPr>
      <w:r>
        <w:rPr>
          <w:color w:val="404040"/>
          <w:sz w:val="20"/>
          <w:szCs w:val="20"/>
        </w:rPr>
        <w:t xml:space="preserve">A major tool currently available to anyone 5 and older is vaccination. Most of our adult population over 65 have been vaccinated, as well as a majority of adults 18 or older and a significant percentage of our student population 12 and older. The decision to receive a vaccine is a personal decision and parental consent is required for anyone under 18. Vaccinations are free through the Bear River Health Department or can be scheduled through local pharmacies or health care providers. </w:t>
      </w:r>
    </w:p>
    <w:p w:rsidR="00726347" w:rsidRDefault="00726347">
      <w:pPr>
        <w:rPr>
          <w:color w:val="404040"/>
          <w:sz w:val="20"/>
          <w:szCs w:val="20"/>
        </w:rPr>
      </w:pPr>
    </w:p>
    <w:p w:rsidR="00726347" w:rsidRDefault="008A2099">
      <w:pPr>
        <w:rPr>
          <w:b/>
          <w:color w:val="404040"/>
          <w:sz w:val="20"/>
          <w:szCs w:val="20"/>
        </w:rPr>
      </w:pPr>
      <w:r>
        <w:rPr>
          <w:b/>
          <w:color w:val="404040"/>
          <w:sz w:val="20"/>
          <w:szCs w:val="20"/>
        </w:rPr>
        <w:t>Illness Protocols</w:t>
      </w:r>
    </w:p>
    <w:p w:rsidR="00726347" w:rsidRDefault="008A2099">
      <w:pPr>
        <w:rPr>
          <w:color w:val="404040"/>
          <w:sz w:val="20"/>
          <w:szCs w:val="20"/>
        </w:rPr>
      </w:pPr>
      <w:r>
        <w:rPr>
          <w:color w:val="404040"/>
          <w:sz w:val="20"/>
          <w:szCs w:val="20"/>
        </w:rPr>
        <w:t xml:space="preserve">It is critical to continue to be diligent with district illness protocols. Employees or students who experience symptoms or are ill should remain home until symptoms subside. If symptoms are COVID-19 related, individuals should take advantage of testing.   </w:t>
      </w:r>
    </w:p>
    <w:p w:rsidR="00726347" w:rsidRDefault="00726347">
      <w:pPr>
        <w:rPr>
          <w:color w:val="404040"/>
          <w:sz w:val="20"/>
          <w:szCs w:val="20"/>
        </w:rPr>
      </w:pPr>
    </w:p>
    <w:p w:rsidR="00726347" w:rsidRDefault="008A2099">
      <w:pPr>
        <w:rPr>
          <w:b/>
          <w:color w:val="404040"/>
          <w:sz w:val="20"/>
          <w:szCs w:val="20"/>
        </w:rPr>
      </w:pPr>
      <w:r>
        <w:rPr>
          <w:b/>
          <w:color w:val="404040"/>
          <w:sz w:val="20"/>
          <w:szCs w:val="20"/>
        </w:rPr>
        <w:t>Hygiene</w:t>
      </w:r>
    </w:p>
    <w:p w:rsidR="00726347" w:rsidRDefault="008A2099">
      <w:pPr>
        <w:rPr>
          <w:color w:val="404040"/>
          <w:sz w:val="20"/>
          <w:szCs w:val="20"/>
        </w:rPr>
      </w:pPr>
      <w:r>
        <w:rPr>
          <w:color w:val="404040"/>
          <w:sz w:val="20"/>
          <w:szCs w:val="20"/>
        </w:rPr>
        <w:t xml:space="preserve">Handwashing and hand-sanitizing continue to be important in reducing the spread of COVID-19 or other infectious conditions. Hand sanitizer and soap dispensers are readily available in schools for students and staff.  Handwashing, hand sanitizing, and other good hygiene practices will be encouraged by teachers and school staff. </w:t>
      </w:r>
    </w:p>
    <w:p w:rsidR="00726347" w:rsidRDefault="00726347">
      <w:pPr>
        <w:rPr>
          <w:color w:val="404040"/>
          <w:sz w:val="20"/>
          <w:szCs w:val="20"/>
        </w:rPr>
      </w:pPr>
    </w:p>
    <w:p w:rsidR="00726347" w:rsidRDefault="008A2099">
      <w:pPr>
        <w:rPr>
          <w:b/>
          <w:color w:val="404040"/>
          <w:sz w:val="20"/>
          <w:szCs w:val="20"/>
        </w:rPr>
      </w:pPr>
      <w:r>
        <w:rPr>
          <w:b/>
          <w:color w:val="404040"/>
          <w:sz w:val="20"/>
          <w:szCs w:val="20"/>
        </w:rPr>
        <w:t xml:space="preserve">Enhanced Cleaning </w:t>
      </w:r>
    </w:p>
    <w:p w:rsidR="00726347" w:rsidRDefault="008A2099">
      <w:pPr>
        <w:rPr>
          <w:b/>
          <w:color w:val="134F5C"/>
          <w:sz w:val="24"/>
          <w:szCs w:val="24"/>
        </w:rPr>
      </w:pPr>
      <w:r>
        <w:rPr>
          <w:color w:val="404040"/>
          <w:sz w:val="20"/>
          <w:szCs w:val="20"/>
        </w:rPr>
        <w:t>Enhanced cleaning of schools will continue. Enhanced cleaning is defined as more frequent cleaning of high-touch surfaces, strategic cleaning of high-use areas, and focused cleaning if a classroom or school has a high case count.</w:t>
      </w:r>
    </w:p>
    <w:p w:rsidR="00726347" w:rsidRDefault="008A2099">
      <w:pPr>
        <w:rPr>
          <w:b/>
          <w:color w:val="134F5C"/>
          <w:sz w:val="24"/>
          <w:szCs w:val="24"/>
        </w:rPr>
      </w:pPr>
      <w:r>
        <w:br w:type="page"/>
      </w:r>
    </w:p>
    <w:p w:rsidR="00726347" w:rsidRDefault="008A2099">
      <w:pPr>
        <w:rPr>
          <w:b/>
          <w:color w:val="404040"/>
          <w:sz w:val="24"/>
          <w:szCs w:val="24"/>
        </w:rPr>
      </w:pPr>
      <w:r>
        <w:rPr>
          <w:b/>
          <w:color w:val="134F5C"/>
          <w:sz w:val="24"/>
          <w:szCs w:val="24"/>
        </w:rPr>
        <w:lastRenderedPageBreak/>
        <w:t>INTERVENTION (New Protocols)</w:t>
      </w:r>
    </w:p>
    <w:p w:rsidR="00726347" w:rsidRDefault="008A2099">
      <w:pPr>
        <w:rPr>
          <w:color w:val="404040"/>
          <w:sz w:val="20"/>
          <w:szCs w:val="20"/>
        </w:rPr>
      </w:pPr>
      <w:r>
        <w:rPr>
          <w:color w:val="404040"/>
          <w:sz w:val="20"/>
          <w:szCs w:val="20"/>
        </w:rPr>
        <w:t>In cooperation with the Bear River Health Department, we will address positive cases or exposures to COVID-19 cases in the Bear River Health District as follows:</w:t>
      </w:r>
    </w:p>
    <w:p w:rsidR="00726347" w:rsidRDefault="00726347">
      <w:pPr>
        <w:rPr>
          <w:color w:val="404040"/>
          <w:sz w:val="20"/>
          <w:szCs w:val="20"/>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26347">
        <w:tc>
          <w:tcPr>
            <w:tcW w:w="10800" w:type="dxa"/>
            <w:shd w:val="clear" w:color="auto" w:fill="CFE2F3"/>
            <w:tcMar>
              <w:top w:w="100" w:type="dxa"/>
              <w:left w:w="100" w:type="dxa"/>
              <w:bottom w:w="100" w:type="dxa"/>
              <w:right w:w="100" w:type="dxa"/>
            </w:tcMar>
          </w:tcPr>
          <w:p w:rsidR="00726347" w:rsidRDefault="008A2099">
            <w:pPr>
              <w:widowControl w:val="0"/>
              <w:pBdr>
                <w:top w:val="nil"/>
                <w:left w:val="nil"/>
                <w:bottom w:val="nil"/>
                <w:right w:val="nil"/>
                <w:between w:val="nil"/>
              </w:pBdr>
              <w:spacing w:line="240" w:lineRule="auto"/>
              <w:rPr>
                <w:color w:val="404040"/>
                <w:sz w:val="20"/>
                <w:szCs w:val="20"/>
              </w:rPr>
            </w:pPr>
            <w:r>
              <w:rPr>
                <w:b/>
                <w:color w:val="404040"/>
                <w:sz w:val="20"/>
                <w:szCs w:val="20"/>
              </w:rPr>
              <w:t>Individuals Who Test Positive (Isolation)</w:t>
            </w:r>
          </w:p>
        </w:tc>
      </w:tr>
      <w:tr w:rsidR="00726347">
        <w:tc>
          <w:tcPr>
            <w:tcW w:w="10800" w:type="dxa"/>
            <w:shd w:val="clear" w:color="auto" w:fill="auto"/>
            <w:tcMar>
              <w:top w:w="100" w:type="dxa"/>
              <w:left w:w="100" w:type="dxa"/>
              <w:bottom w:w="100" w:type="dxa"/>
              <w:right w:w="100" w:type="dxa"/>
            </w:tcMar>
          </w:tcPr>
          <w:p w:rsidR="00726347" w:rsidRDefault="008A2099">
            <w:pPr>
              <w:rPr>
                <w:color w:val="404040"/>
                <w:sz w:val="20"/>
                <w:szCs w:val="20"/>
              </w:rPr>
            </w:pPr>
            <w:r>
              <w:rPr>
                <w:color w:val="404040"/>
                <w:sz w:val="20"/>
                <w:szCs w:val="20"/>
              </w:rPr>
              <w:t>Individuals who test positive:</w:t>
            </w:r>
          </w:p>
          <w:p w:rsidR="00726347" w:rsidRDefault="008A2099">
            <w:pPr>
              <w:numPr>
                <w:ilvl w:val="0"/>
                <w:numId w:val="4"/>
              </w:numPr>
              <w:rPr>
                <w:color w:val="404040"/>
                <w:sz w:val="20"/>
                <w:szCs w:val="20"/>
              </w:rPr>
            </w:pPr>
            <w:r>
              <w:rPr>
                <w:color w:val="404040"/>
                <w:sz w:val="20"/>
                <w:szCs w:val="20"/>
              </w:rPr>
              <w:t>Must isolate themselves for at least five days starting the day after the test collection date.</w:t>
            </w:r>
            <w:bookmarkStart w:id="0" w:name="_GoBack"/>
            <w:bookmarkEnd w:id="0"/>
          </w:p>
          <w:p w:rsidR="00726347" w:rsidRDefault="008A2099">
            <w:pPr>
              <w:numPr>
                <w:ilvl w:val="0"/>
                <w:numId w:val="4"/>
              </w:numPr>
              <w:rPr>
                <w:color w:val="404040"/>
                <w:sz w:val="20"/>
                <w:szCs w:val="20"/>
              </w:rPr>
            </w:pPr>
            <w:r>
              <w:rPr>
                <w:color w:val="404040"/>
                <w:sz w:val="20"/>
                <w:szCs w:val="20"/>
              </w:rPr>
              <w:t xml:space="preserve">They may return to school after five days if their symptoms have improved and they have been </w:t>
            </w:r>
            <w:proofErr w:type="gramStart"/>
            <w:r>
              <w:rPr>
                <w:color w:val="404040"/>
                <w:sz w:val="20"/>
                <w:szCs w:val="20"/>
              </w:rPr>
              <w:t>fever</w:t>
            </w:r>
            <w:proofErr w:type="gramEnd"/>
            <w:r>
              <w:rPr>
                <w:color w:val="404040"/>
                <w:sz w:val="20"/>
                <w:szCs w:val="20"/>
              </w:rPr>
              <w:t xml:space="preserve"> free for 24 hours without fever-reducing medication. </w:t>
            </w:r>
          </w:p>
          <w:p w:rsidR="00726347" w:rsidRDefault="008A2099">
            <w:pPr>
              <w:numPr>
                <w:ilvl w:val="0"/>
                <w:numId w:val="4"/>
              </w:numPr>
              <w:rPr>
                <w:color w:val="404040"/>
                <w:sz w:val="20"/>
                <w:szCs w:val="20"/>
              </w:rPr>
            </w:pPr>
            <w:r>
              <w:rPr>
                <w:color w:val="404040"/>
                <w:sz w:val="20"/>
                <w:szCs w:val="20"/>
              </w:rPr>
              <w:t>It is recommended that individuals returning after five days wear a mask for five additional days.</w:t>
            </w:r>
          </w:p>
        </w:tc>
      </w:tr>
    </w:tbl>
    <w:p w:rsidR="00726347" w:rsidRDefault="00726347">
      <w:pPr>
        <w:rPr>
          <w:b/>
          <w:color w:val="404040"/>
          <w:sz w:val="20"/>
          <w:szCs w:val="20"/>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26347">
        <w:tc>
          <w:tcPr>
            <w:tcW w:w="10800" w:type="dxa"/>
            <w:shd w:val="clear" w:color="auto" w:fill="D9EAD3"/>
            <w:tcMar>
              <w:top w:w="100" w:type="dxa"/>
              <w:left w:w="100" w:type="dxa"/>
              <w:bottom w:w="100" w:type="dxa"/>
              <w:right w:w="100" w:type="dxa"/>
            </w:tcMar>
          </w:tcPr>
          <w:p w:rsidR="00726347" w:rsidRDefault="008A2099">
            <w:pPr>
              <w:rPr>
                <w:b/>
                <w:color w:val="404040"/>
                <w:sz w:val="20"/>
                <w:szCs w:val="20"/>
              </w:rPr>
            </w:pPr>
            <w:r>
              <w:rPr>
                <w:b/>
                <w:color w:val="404040"/>
                <w:sz w:val="20"/>
                <w:szCs w:val="20"/>
              </w:rPr>
              <w:t>Individuals Who Are Exposed and Current on Vaccinations (see definition below)</w:t>
            </w:r>
          </w:p>
        </w:tc>
      </w:tr>
      <w:tr w:rsidR="00726347">
        <w:tc>
          <w:tcPr>
            <w:tcW w:w="10800" w:type="dxa"/>
            <w:shd w:val="clear" w:color="auto" w:fill="auto"/>
            <w:tcMar>
              <w:top w:w="100" w:type="dxa"/>
              <w:left w:w="100" w:type="dxa"/>
              <w:bottom w:w="100" w:type="dxa"/>
              <w:right w:w="100" w:type="dxa"/>
            </w:tcMar>
          </w:tcPr>
          <w:p w:rsidR="00726347" w:rsidRDefault="008A2099">
            <w:pPr>
              <w:rPr>
                <w:color w:val="202124"/>
                <w:sz w:val="20"/>
                <w:szCs w:val="20"/>
              </w:rPr>
            </w:pPr>
            <w:r>
              <w:rPr>
                <w:color w:val="404040"/>
                <w:sz w:val="20"/>
                <w:szCs w:val="20"/>
              </w:rPr>
              <w:t xml:space="preserve">If an individual is exposed to COVID and is current on COVID-19 vaccination (three doses of either Pfizer or </w:t>
            </w:r>
            <w:proofErr w:type="spellStart"/>
            <w:r>
              <w:rPr>
                <w:color w:val="404040"/>
                <w:sz w:val="20"/>
                <w:szCs w:val="20"/>
              </w:rPr>
              <w:t>Moderna</w:t>
            </w:r>
            <w:proofErr w:type="spellEnd"/>
            <w:r>
              <w:rPr>
                <w:color w:val="404040"/>
                <w:sz w:val="20"/>
                <w:szCs w:val="20"/>
              </w:rPr>
              <w:t xml:space="preserve"> for those 18 and older and currently two doses for those under 18) or </w:t>
            </w:r>
            <w:r>
              <w:rPr>
                <w:color w:val="202124"/>
                <w:sz w:val="20"/>
                <w:szCs w:val="20"/>
              </w:rPr>
              <w:t xml:space="preserve">has had COVID-19 in the last 90 days </w:t>
            </w:r>
          </w:p>
          <w:p w:rsidR="00726347" w:rsidRDefault="008A2099">
            <w:pPr>
              <w:numPr>
                <w:ilvl w:val="0"/>
                <w:numId w:val="2"/>
              </w:numPr>
              <w:rPr>
                <w:color w:val="404040"/>
                <w:sz w:val="20"/>
                <w:szCs w:val="20"/>
              </w:rPr>
            </w:pPr>
            <w:r>
              <w:rPr>
                <w:color w:val="404040"/>
                <w:sz w:val="20"/>
                <w:szCs w:val="20"/>
              </w:rPr>
              <w:t>They do not need to quarantine and can go to school or work and participate in activities</w:t>
            </w:r>
          </w:p>
          <w:p w:rsidR="00726347" w:rsidRDefault="008A2099">
            <w:pPr>
              <w:numPr>
                <w:ilvl w:val="0"/>
                <w:numId w:val="2"/>
              </w:numPr>
              <w:rPr>
                <w:color w:val="404040"/>
                <w:sz w:val="20"/>
                <w:szCs w:val="20"/>
              </w:rPr>
            </w:pPr>
            <w:r>
              <w:rPr>
                <w:color w:val="404040"/>
                <w:sz w:val="20"/>
                <w:szCs w:val="20"/>
              </w:rPr>
              <w:t>It is recommended they wear a mask for 10 days after an exposure.</w:t>
            </w:r>
          </w:p>
          <w:p w:rsidR="00726347" w:rsidRDefault="008A2099">
            <w:pPr>
              <w:numPr>
                <w:ilvl w:val="0"/>
                <w:numId w:val="2"/>
              </w:numPr>
              <w:rPr>
                <w:color w:val="404040"/>
                <w:sz w:val="20"/>
                <w:szCs w:val="20"/>
              </w:rPr>
            </w:pPr>
            <w:r>
              <w:rPr>
                <w:color w:val="404040"/>
                <w:sz w:val="20"/>
                <w:szCs w:val="20"/>
              </w:rPr>
              <w:t xml:space="preserve">Anyone who has been exposed to COVID-19 should seek testing at the onset of any symptoms.  </w:t>
            </w:r>
          </w:p>
        </w:tc>
      </w:tr>
    </w:tbl>
    <w:p w:rsidR="00726347" w:rsidRDefault="00726347">
      <w:pPr>
        <w:rPr>
          <w:b/>
          <w:color w:val="404040"/>
          <w:sz w:val="20"/>
          <w:szCs w:val="20"/>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26347">
        <w:tc>
          <w:tcPr>
            <w:tcW w:w="10800" w:type="dxa"/>
            <w:shd w:val="clear" w:color="auto" w:fill="FFF2CC"/>
            <w:tcMar>
              <w:top w:w="100" w:type="dxa"/>
              <w:left w:w="100" w:type="dxa"/>
              <w:bottom w:w="100" w:type="dxa"/>
              <w:right w:w="100" w:type="dxa"/>
            </w:tcMar>
          </w:tcPr>
          <w:p w:rsidR="00726347" w:rsidRDefault="008A2099">
            <w:pPr>
              <w:widowControl w:val="0"/>
              <w:pBdr>
                <w:top w:val="nil"/>
                <w:left w:val="nil"/>
                <w:bottom w:val="nil"/>
                <w:right w:val="nil"/>
                <w:between w:val="nil"/>
              </w:pBdr>
              <w:spacing w:line="240" w:lineRule="auto"/>
              <w:rPr>
                <w:b/>
                <w:color w:val="404040"/>
                <w:sz w:val="20"/>
                <w:szCs w:val="20"/>
              </w:rPr>
            </w:pPr>
            <w:r>
              <w:rPr>
                <w:b/>
                <w:color w:val="404040"/>
                <w:sz w:val="20"/>
                <w:szCs w:val="20"/>
              </w:rPr>
              <w:t>Individuals Who Are Exposed and NOT Current on Vaccinations (see definition below)</w:t>
            </w:r>
          </w:p>
        </w:tc>
      </w:tr>
      <w:tr w:rsidR="00726347">
        <w:tc>
          <w:tcPr>
            <w:tcW w:w="10800" w:type="dxa"/>
            <w:shd w:val="clear" w:color="auto" w:fill="auto"/>
            <w:tcMar>
              <w:top w:w="100" w:type="dxa"/>
              <w:left w:w="100" w:type="dxa"/>
              <w:bottom w:w="100" w:type="dxa"/>
              <w:right w:w="100" w:type="dxa"/>
            </w:tcMar>
          </w:tcPr>
          <w:p w:rsidR="00726347" w:rsidRDefault="008A2099">
            <w:pPr>
              <w:rPr>
                <w:sz w:val="20"/>
                <w:szCs w:val="20"/>
              </w:rPr>
            </w:pPr>
            <w:r>
              <w:rPr>
                <w:color w:val="404040"/>
                <w:sz w:val="20"/>
                <w:szCs w:val="20"/>
              </w:rPr>
              <w:t xml:space="preserve">If an individual is exposed to COVID and is NOT current on COVID-19 vaccination (three doses of either Pfizer or </w:t>
            </w:r>
            <w:proofErr w:type="spellStart"/>
            <w:r>
              <w:rPr>
                <w:color w:val="404040"/>
                <w:sz w:val="20"/>
                <w:szCs w:val="20"/>
              </w:rPr>
              <w:t>Moderna</w:t>
            </w:r>
            <w:proofErr w:type="spellEnd"/>
            <w:r>
              <w:rPr>
                <w:color w:val="404040"/>
                <w:sz w:val="20"/>
                <w:szCs w:val="20"/>
              </w:rPr>
              <w:t xml:space="preserve"> for those 18 and older and currently two doses for those under 18) or </w:t>
            </w:r>
            <w:r>
              <w:rPr>
                <w:sz w:val="20"/>
                <w:szCs w:val="20"/>
              </w:rPr>
              <w:t xml:space="preserve">has not had COVID-19 in the last 90 days </w:t>
            </w:r>
          </w:p>
          <w:p w:rsidR="00726347" w:rsidRDefault="008A2099">
            <w:pPr>
              <w:numPr>
                <w:ilvl w:val="0"/>
                <w:numId w:val="6"/>
              </w:numPr>
              <w:rPr>
                <w:color w:val="404040"/>
                <w:sz w:val="20"/>
                <w:szCs w:val="20"/>
              </w:rPr>
            </w:pPr>
            <w:r>
              <w:rPr>
                <w:color w:val="404040"/>
                <w:sz w:val="20"/>
                <w:szCs w:val="20"/>
              </w:rPr>
              <w:t xml:space="preserve">It is recommended they quarantine at home for five days and wear a mask at school for five days after quarantine </w:t>
            </w:r>
            <w:r>
              <w:rPr>
                <w:b/>
                <w:color w:val="404040"/>
                <w:sz w:val="20"/>
                <w:szCs w:val="20"/>
              </w:rPr>
              <w:t>OR</w:t>
            </w:r>
            <w:r>
              <w:rPr>
                <w:color w:val="404040"/>
                <w:sz w:val="20"/>
                <w:szCs w:val="20"/>
              </w:rPr>
              <w:t xml:space="preserve"> wear a mask for 10 days at school following an exposure.</w:t>
            </w:r>
          </w:p>
          <w:p w:rsidR="00726347" w:rsidRDefault="008A2099">
            <w:pPr>
              <w:numPr>
                <w:ilvl w:val="0"/>
                <w:numId w:val="6"/>
              </w:numPr>
              <w:rPr>
                <w:color w:val="404040"/>
                <w:sz w:val="20"/>
                <w:szCs w:val="20"/>
              </w:rPr>
            </w:pPr>
            <w:r>
              <w:rPr>
                <w:color w:val="404040"/>
                <w:sz w:val="20"/>
                <w:szCs w:val="20"/>
              </w:rPr>
              <w:t>Anyone who has been exposed to COVID-19 should seek testing at the onset of any symptoms.</w:t>
            </w:r>
          </w:p>
        </w:tc>
      </w:tr>
    </w:tbl>
    <w:p w:rsidR="00726347" w:rsidRDefault="00726347">
      <w:pPr>
        <w:rPr>
          <w:color w:val="404040"/>
          <w:sz w:val="20"/>
          <w:szCs w:val="20"/>
        </w:rPr>
      </w:pPr>
    </w:p>
    <w:p w:rsidR="00726347" w:rsidRDefault="008A2099">
      <w:pPr>
        <w:rPr>
          <w:b/>
          <w:color w:val="404040"/>
          <w:sz w:val="20"/>
          <w:szCs w:val="20"/>
        </w:rPr>
      </w:pPr>
      <w:r>
        <w:rPr>
          <w:b/>
          <w:color w:val="404040"/>
          <w:sz w:val="20"/>
          <w:szCs w:val="20"/>
        </w:rPr>
        <w:t>Test to Stay</w:t>
      </w:r>
    </w:p>
    <w:p w:rsidR="00726347" w:rsidRDefault="008A2099">
      <w:pPr>
        <w:rPr>
          <w:color w:val="404040"/>
          <w:sz w:val="20"/>
          <w:szCs w:val="20"/>
        </w:rPr>
      </w:pPr>
      <w:r>
        <w:rPr>
          <w:color w:val="404040"/>
          <w:sz w:val="20"/>
          <w:szCs w:val="20"/>
        </w:rPr>
        <w:t xml:space="preserve">If a school meets a threshold of either 2% or 30 positive cases, a “Test to Stay” protocol will be implemented in cooperation with the Bear River Health Department.  </w:t>
      </w:r>
    </w:p>
    <w:p w:rsidR="00726347" w:rsidRDefault="00726347">
      <w:pPr>
        <w:rPr>
          <w:color w:val="404040"/>
          <w:sz w:val="20"/>
          <w:szCs w:val="20"/>
        </w:rPr>
      </w:pPr>
    </w:p>
    <w:p w:rsidR="00726347" w:rsidRDefault="008A2099">
      <w:pPr>
        <w:rPr>
          <w:color w:val="404040"/>
          <w:sz w:val="20"/>
          <w:szCs w:val="20"/>
        </w:rPr>
      </w:pPr>
      <w:r>
        <w:rPr>
          <w:color w:val="404040"/>
          <w:sz w:val="20"/>
          <w:szCs w:val="20"/>
        </w:rPr>
        <w:t>A “Test to Stay” protocol means that individuals would need a negative COVID test result to remain in school during an outbreak period. If an individual chooses not to be tested, they would not have a negative test and according to state statute cannot attend school during an outbreak period.</w:t>
      </w:r>
    </w:p>
    <w:p w:rsidR="00726347" w:rsidRDefault="00726347">
      <w:pPr>
        <w:rPr>
          <w:color w:val="404040"/>
          <w:sz w:val="20"/>
          <w:szCs w:val="20"/>
        </w:rPr>
      </w:pPr>
    </w:p>
    <w:p w:rsidR="00726347" w:rsidRDefault="008A2099">
      <w:pPr>
        <w:rPr>
          <w:color w:val="404040"/>
          <w:sz w:val="12"/>
          <w:szCs w:val="12"/>
        </w:rPr>
      </w:pPr>
      <w:r>
        <w:rPr>
          <w:color w:val="404040"/>
          <w:sz w:val="12"/>
          <w:szCs w:val="12"/>
        </w:rPr>
        <w:t>As of January 2022</w:t>
      </w:r>
    </w:p>
    <w:p w:rsidR="00726347" w:rsidRDefault="00726347">
      <w:pPr>
        <w:rPr>
          <w:color w:val="404040"/>
          <w:sz w:val="12"/>
          <w:szCs w:val="12"/>
        </w:rPr>
      </w:pPr>
    </w:p>
    <w:p w:rsidR="00726347" w:rsidRDefault="00726347">
      <w:pPr>
        <w:rPr>
          <w:color w:val="404040"/>
          <w:sz w:val="12"/>
          <w:szCs w:val="12"/>
        </w:rPr>
      </w:pPr>
    </w:p>
    <w:p w:rsidR="00726347" w:rsidRDefault="00726347">
      <w:pPr>
        <w:rPr>
          <w:color w:val="404040"/>
          <w:sz w:val="12"/>
          <w:szCs w:val="12"/>
        </w:rPr>
      </w:pPr>
    </w:p>
    <w:p w:rsidR="00726347" w:rsidRDefault="00726347">
      <w:pPr>
        <w:rPr>
          <w:color w:val="404040"/>
          <w:sz w:val="12"/>
          <w:szCs w:val="12"/>
        </w:rPr>
      </w:pPr>
    </w:p>
    <w:p w:rsidR="00726347" w:rsidRDefault="00726347">
      <w:pPr>
        <w:rPr>
          <w:color w:val="404040"/>
          <w:sz w:val="12"/>
          <w:szCs w:val="12"/>
        </w:rPr>
      </w:pPr>
    </w:p>
    <w:p w:rsidR="00726347" w:rsidRDefault="00726347">
      <w:pPr>
        <w:rPr>
          <w:color w:val="404040"/>
          <w:sz w:val="12"/>
          <w:szCs w:val="12"/>
        </w:rPr>
      </w:pPr>
    </w:p>
    <w:p w:rsidR="00726347" w:rsidRDefault="00726347">
      <w:pPr>
        <w:rPr>
          <w:color w:val="404040"/>
          <w:sz w:val="12"/>
          <w:szCs w:val="12"/>
        </w:rPr>
      </w:pPr>
    </w:p>
    <w:p w:rsidR="00726347" w:rsidRDefault="00726347">
      <w:pPr>
        <w:jc w:val="center"/>
        <w:rPr>
          <w:b/>
          <w:color w:val="202124"/>
          <w:sz w:val="32"/>
          <w:szCs w:val="32"/>
          <w:shd w:val="clear" w:color="auto" w:fill="F8F9FA"/>
        </w:rPr>
      </w:pPr>
    </w:p>
    <w:p w:rsidR="00726347" w:rsidRDefault="00726347">
      <w:pPr>
        <w:jc w:val="center"/>
        <w:rPr>
          <w:b/>
          <w:color w:val="202124"/>
          <w:sz w:val="32"/>
          <w:szCs w:val="32"/>
          <w:shd w:val="clear" w:color="auto" w:fill="F8F9FA"/>
        </w:rPr>
      </w:pPr>
    </w:p>
    <w:p w:rsidR="00726347" w:rsidRDefault="00726347">
      <w:pPr>
        <w:jc w:val="center"/>
        <w:rPr>
          <w:b/>
          <w:color w:val="202124"/>
          <w:sz w:val="32"/>
          <w:szCs w:val="32"/>
          <w:shd w:val="clear" w:color="auto" w:fill="F8F9FA"/>
        </w:rPr>
      </w:pPr>
    </w:p>
    <w:p w:rsidR="00726347" w:rsidRDefault="00726347">
      <w:pPr>
        <w:jc w:val="center"/>
        <w:rPr>
          <w:b/>
          <w:color w:val="202124"/>
          <w:sz w:val="32"/>
          <w:szCs w:val="32"/>
          <w:shd w:val="clear" w:color="auto" w:fill="F8F9FA"/>
        </w:rPr>
      </w:pPr>
    </w:p>
    <w:p w:rsidR="00726347" w:rsidRDefault="00726347">
      <w:pPr>
        <w:jc w:val="center"/>
        <w:rPr>
          <w:b/>
          <w:color w:val="202124"/>
          <w:sz w:val="32"/>
          <w:szCs w:val="32"/>
          <w:shd w:val="clear" w:color="auto" w:fill="F8F9FA"/>
        </w:rPr>
      </w:pPr>
    </w:p>
    <w:p w:rsidR="00726347" w:rsidRDefault="00726347">
      <w:pPr>
        <w:jc w:val="center"/>
        <w:rPr>
          <w:b/>
          <w:color w:val="202124"/>
          <w:sz w:val="32"/>
          <w:szCs w:val="32"/>
          <w:highlight w:val="white"/>
        </w:rPr>
      </w:pPr>
    </w:p>
    <w:p w:rsidR="00726347" w:rsidRDefault="008A2099">
      <w:pPr>
        <w:jc w:val="center"/>
        <w:rPr>
          <w:sz w:val="10"/>
          <w:szCs w:val="10"/>
        </w:rPr>
      </w:pPr>
      <w:r>
        <w:rPr>
          <w:b/>
          <w:color w:val="134F5C"/>
          <w:sz w:val="32"/>
          <w:szCs w:val="32"/>
        </w:rPr>
        <w:lastRenderedPageBreak/>
        <w:t xml:space="preserve">   Adjusted School COVID Response Plan for 2022</w:t>
      </w:r>
    </w:p>
    <w:p w:rsidR="00726347" w:rsidRDefault="00726347">
      <w:pPr>
        <w:rPr>
          <w:color w:val="404040"/>
        </w:rPr>
      </w:pPr>
    </w:p>
    <w:p w:rsidR="00726347" w:rsidRDefault="008A2099">
      <w:pPr>
        <w:rPr>
          <w:sz w:val="20"/>
          <w:szCs w:val="20"/>
        </w:rPr>
      </w:pPr>
      <w:r>
        <w:rPr>
          <w:color w:val="404040"/>
          <w:sz w:val="20"/>
          <w:szCs w:val="20"/>
        </w:rPr>
        <w:t xml:space="preserve">Al </w:t>
      </w:r>
      <w:proofErr w:type="spellStart"/>
      <w:r>
        <w:rPr>
          <w:color w:val="404040"/>
          <w:sz w:val="20"/>
          <w:szCs w:val="20"/>
        </w:rPr>
        <w:t>comenzar</w:t>
      </w:r>
      <w:proofErr w:type="spellEnd"/>
      <w:r>
        <w:rPr>
          <w:color w:val="404040"/>
          <w:sz w:val="20"/>
          <w:szCs w:val="20"/>
        </w:rPr>
        <w:t xml:space="preserve"> el nuevo </w:t>
      </w:r>
      <w:proofErr w:type="spellStart"/>
      <w:r>
        <w:rPr>
          <w:color w:val="404040"/>
          <w:sz w:val="20"/>
          <w:szCs w:val="20"/>
        </w:rPr>
        <w:t>año</w:t>
      </w:r>
      <w:proofErr w:type="spellEnd"/>
      <w:r>
        <w:rPr>
          <w:color w:val="404040"/>
          <w:sz w:val="20"/>
          <w:szCs w:val="20"/>
        </w:rPr>
        <w:t xml:space="preserve">, </w:t>
      </w:r>
      <w:proofErr w:type="spellStart"/>
      <w:r>
        <w:rPr>
          <w:color w:val="404040"/>
          <w:sz w:val="20"/>
          <w:szCs w:val="20"/>
        </w:rPr>
        <w:t>hemos</w:t>
      </w:r>
      <w:proofErr w:type="spellEnd"/>
      <w:r>
        <w:rPr>
          <w:color w:val="404040"/>
          <w:sz w:val="20"/>
          <w:szCs w:val="20"/>
        </w:rPr>
        <w:t xml:space="preserve"> </w:t>
      </w:r>
      <w:proofErr w:type="spellStart"/>
      <w:r>
        <w:rPr>
          <w:color w:val="404040"/>
          <w:sz w:val="20"/>
          <w:szCs w:val="20"/>
        </w:rPr>
        <w:t>ajustado</w:t>
      </w:r>
      <w:proofErr w:type="spellEnd"/>
      <w:r>
        <w:rPr>
          <w:color w:val="404040"/>
          <w:sz w:val="20"/>
          <w:szCs w:val="20"/>
        </w:rPr>
        <w:t xml:space="preserve"> </w:t>
      </w:r>
      <w:proofErr w:type="spellStart"/>
      <w:r>
        <w:rPr>
          <w:color w:val="404040"/>
          <w:sz w:val="20"/>
          <w:szCs w:val="20"/>
        </w:rPr>
        <w:t>nuestro</w:t>
      </w:r>
      <w:proofErr w:type="spellEnd"/>
      <w:r>
        <w:rPr>
          <w:color w:val="404040"/>
          <w:sz w:val="20"/>
          <w:szCs w:val="20"/>
        </w:rPr>
        <w:t xml:space="preserve"> plan de </w:t>
      </w:r>
      <w:proofErr w:type="spellStart"/>
      <w:r>
        <w:rPr>
          <w:color w:val="404040"/>
          <w:sz w:val="20"/>
          <w:szCs w:val="20"/>
        </w:rPr>
        <w:t>respuesta</w:t>
      </w:r>
      <w:proofErr w:type="spellEnd"/>
      <w:r>
        <w:rPr>
          <w:color w:val="404040"/>
          <w:sz w:val="20"/>
          <w:szCs w:val="20"/>
        </w:rPr>
        <w:t xml:space="preserve"> </w:t>
      </w:r>
      <w:proofErr w:type="spellStart"/>
      <w:r>
        <w:rPr>
          <w:color w:val="404040"/>
          <w:sz w:val="20"/>
          <w:szCs w:val="20"/>
        </w:rPr>
        <w:t>hacia</w:t>
      </w:r>
      <w:proofErr w:type="spellEnd"/>
      <w:r>
        <w:rPr>
          <w:color w:val="404040"/>
          <w:sz w:val="20"/>
          <w:szCs w:val="20"/>
        </w:rPr>
        <w:t xml:space="preserve"> COVID para </w:t>
      </w:r>
      <w:proofErr w:type="spellStart"/>
      <w:r>
        <w:rPr>
          <w:color w:val="404040"/>
          <w:sz w:val="20"/>
          <w:szCs w:val="20"/>
        </w:rPr>
        <w:t>reflejar</w:t>
      </w:r>
      <w:proofErr w:type="spellEnd"/>
      <w:r>
        <w:rPr>
          <w:color w:val="404040"/>
          <w:sz w:val="20"/>
          <w:szCs w:val="20"/>
        </w:rPr>
        <w:t xml:space="preserve"> los </w:t>
      </w:r>
      <w:proofErr w:type="spellStart"/>
      <w:r>
        <w:rPr>
          <w:color w:val="404040"/>
          <w:sz w:val="20"/>
          <w:szCs w:val="20"/>
        </w:rPr>
        <w:t>cambios</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las </w:t>
      </w:r>
      <w:proofErr w:type="spellStart"/>
      <w:r>
        <w:rPr>
          <w:color w:val="404040"/>
          <w:sz w:val="20"/>
          <w:szCs w:val="20"/>
        </w:rPr>
        <w:t>pautas</w:t>
      </w:r>
      <w:proofErr w:type="spellEnd"/>
      <w:r>
        <w:rPr>
          <w:color w:val="404040"/>
          <w:sz w:val="20"/>
          <w:szCs w:val="20"/>
        </w:rPr>
        <w:t xml:space="preserve"> del </w:t>
      </w:r>
      <w:proofErr w:type="spellStart"/>
      <w:r>
        <w:rPr>
          <w:color w:val="404040"/>
          <w:sz w:val="20"/>
          <w:szCs w:val="20"/>
        </w:rPr>
        <w:t>departamento</w:t>
      </w:r>
      <w:proofErr w:type="spellEnd"/>
      <w:r>
        <w:rPr>
          <w:color w:val="404040"/>
          <w:sz w:val="20"/>
          <w:szCs w:val="20"/>
        </w:rPr>
        <w:t xml:space="preserve"> de </w:t>
      </w:r>
      <w:proofErr w:type="spellStart"/>
      <w:r>
        <w:rPr>
          <w:color w:val="404040"/>
          <w:sz w:val="20"/>
          <w:szCs w:val="20"/>
        </w:rPr>
        <w:t>salud</w:t>
      </w:r>
      <w:proofErr w:type="spellEnd"/>
      <w:r>
        <w:rPr>
          <w:color w:val="404040"/>
          <w:sz w:val="20"/>
          <w:szCs w:val="20"/>
        </w:rPr>
        <w:t xml:space="preserve">. Este </w:t>
      </w:r>
      <w:proofErr w:type="spellStart"/>
      <w:r>
        <w:rPr>
          <w:color w:val="404040"/>
          <w:sz w:val="20"/>
          <w:szCs w:val="20"/>
        </w:rPr>
        <w:t>documento</w:t>
      </w:r>
      <w:proofErr w:type="spellEnd"/>
      <w:r>
        <w:rPr>
          <w:color w:val="404040"/>
          <w:sz w:val="20"/>
          <w:szCs w:val="20"/>
        </w:rPr>
        <w:t xml:space="preserve"> </w:t>
      </w:r>
      <w:proofErr w:type="spellStart"/>
      <w:r>
        <w:rPr>
          <w:color w:val="404040"/>
          <w:sz w:val="20"/>
          <w:szCs w:val="20"/>
        </w:rPr>
        <w:t>fue</w:t>
      </w:r>
      <w:proofErr w:type="spellEnd"/>
      <w:r>
        <w:rPr>
          <w:color w:val="404040"/>
          <w:sz w:val="20"/>
          <w:szCs w:val="20"/>
        </w:rPr>
        <w:t xml:space="preserve"> </w:t>
      </w:r>
      <w:proofErr w:type="spellStart"/>
      <w:r>
        <w:rPr>
          <w:color w:val="404040"/>
          <w:sz w:val="20"/>
          <w:szCs w:val="20"/>
        </w:rPr>
        <w:t>desarrollado</w:t>
      </w:r>
      <w:proofErr w:type="spellEnd"/>
      <w:r>
        <w:rPr>
          <w:color w:val="404040"/>
          <w:sz w:val="20"/>
          <w:szCs w:val="20"/>
        </w:rPr>
        <w:t xml:space="preserve"> </w:t>
      </w:r>
      <w:proofErr w:type="spellStart"/>
      <w:r>
        <w:rPr>
          <w:color w:val="404040"/>
          <w:sz w:val="20"/>
          <w:szCs w:val="20"/>
        </w:rPr>
        <w:t>conjuntamente</w:t>
      </w:r>
      <w:proofErr w:type="spellEnd"/>
      <w:r>
        <w:rPr>
          <w:color w:val="404040"/>
          <w:sz w:val="20"/>
          <w:szCs w:val="20"/>
        </w:rPr>
        <w:t xml:space="preserve"> entre el </w:t>
      </w:r>
      <w:proofErr w:type="spellStart"/>
      <w:r>
        <w:rPr>
          <w:color w:val="404040"/>
          <w:sz w:val="20"/>
          <w:szCs w:val="20"/>
        </w:rPr>
        <w:t>Departamento</w:t>
      </w:r>
      <w:proofErr w:type="spellEnd"/>
      <w:r>
        <w:rPr>
          <w:color w:val="404040"/>
          <w:sz w:val="20"/>
          <w:szCs w:val="20"/>
        </w:rPr>
        <w:t xml:space="preserve"> de </w:t>
      </w:r>
      <w:proofErr w:type="spellStart"/>
      <w:r>
        <w:rPr>
          <w:color w:val="404040"/>
          <w:sz w:val="20"/>
          <w:szCs w:val="20"/>
        </w:rPr>
        <w:t>Salud</w:t>
      </w:r>
      <w:proofErr w:type="spellEnd"/>
      <w:r>
        <w:rPr>
          <w:color w:val="404040"/>
          <w:sz w:val="20"/>
          <w:szCs w:val="20"/>
        </w:rPr>
        <w:t xml:space="preserve"> de Bear River, los </w:t>
      </w:r>
      <w:proofErr w:type="spellStart"/>
      <w:r>
        <w:rPr>
          <w:color w:val="404040"/>
          <w:sz w:val="20"/>
          <w:szCs w:val="20"/>
        </w:rPr>
        <w:t>cuatro</w:t>
      </w:r>
      <w:proofErr w:type="spellEnd"/>
      <w:r>
        <w:rPr>
          <w:color w:val="404040"/>
          <w:sz w:val="20"/>
          <w:szCs w:val="20"/>
        </w:rPr>
        <w:t xml:space="preserve"> </w:t>
      </w:r>
      <w:proofErr w:type="spellStart"/>
      <w:r>
        <w:rPr>
          <w:color w:val="404040"/>
          <w:sz w:val="20"/>
          <w:szCs w:val="20"/>
        </w:rPr>
        <w:t>distritos</w:t>
      </w:r>
      <w:proofErr w:type="spellEnd"/>
      <w:r>
        <w:rPr>
          <w:color w:val="404040"/>
          <w:sz w:val="20"/>
          <w:szCs w:val="20"/>
        </w:rPr>
        <w:t xml:space="preserve"> </w:t>
      </w:r>
      <w:proofErr w:type="spellStart"/>
      <w:r>
        <w:rPr>
          <w:color w:val="404040"/>
          <w:sz w:val="20"/>
          <w:szCs w:val="20"/>
        </w:rPr>
        <w:t>escolares</w:t>
      </w:r>
      <w:proofErr w:type="spellEnd"/>
      <w:r>
        <w:rPr>
          <w:color w:val="404040"/>
          <w:sz w:val="20"/>
          <w:szCs w:val="20"/>
        </w:rPr>
        <w:t xml:space="preserve"> del </w:t>
      </w:r>
      <w:proofErr w:type="spellStart"/>
      <w:r>
        <w:rPr>
          <w:color w:val="404040"/>
          <w:sz w:val="20"/>
          <w:szCs w:val="20"/>
        </w:rPr>
        <w:t>norte</w:t>
      </w:r>
      <w:proofErr w:type="spellEnd"/>
      <w:r>
        <w:rPr>
          <w:color w:val="404040"/>
          <w:sz w:val="20"/>
          <w:szCs w:val="20"/>
        </w:rPr>
        <w:t xml:space="preserve"> de Utah y las </w:t>
      </w:r>
      <w:proofErr w:type="spellStart"/>
      <w:r>
        <w:rPr>
          <w:color w:val="404040"/>
          <w:sz w:val="20"/>
          <w:szCs w:val="20"/>
        </w:rPr>
        <w:t>escuelas</w:t>
      </w:r>
      <w:proofErr w:type="spellEnd"/>
      <w:r>
        <w:rPr>
          <w:color w:val="404040"/>
          <w:sz w:val="20"/>
          <w:szCs w:val="20"/>
        </w:rPr>
        <w:t xml:space="preserve"> charter.</w:t>
      </w:r>
    </w:p>
    <w:p w:rsidR="00726347" w:rsidRDefault="008A2099">
      <w:pPr>
        <w:rPr>
          <w:b/>
          <w:color w:val="134F5C"/>
          <w:sz w:val="24"/>
          <w:szCs w:val="24"/>
        </w:rPr>
      </w:pPr>
      <w:proofErr w:type="spellStart"/>
      <w:r>
        <w:rPr>
          <w:b/>
          <w:color w:val="134F5C"/>
          <w:sz w:val="24"/>
          <w:szCs w:val="24"/>
        </w:rPr>
        <w:t>Prevención</w:t>
      </w:r>
      <w:proofErr w:type="spellEnd"/>
    </w:p>
    <w:p w:rsidR="00726347" w:rsidRDefault="00726347">
      <w:pPr>
        <w:rPr>
          <w:b/>
          <w:color w:val="404040"/>
          <w:sz w:val="4"/>
          <w:szCs w:val="4"/>
        </w:rPr>
      </w:pPr>
    </w:p>
    <w:p w:rsidR="00726347" w:rsidRDefault="008A2099">
      <w:pPr>
        <w:rPr>
          <w:b/>
          <w:color w:val="404040"/>
          <w:sz w:val="20"/>
          <w:szCs w:val="20"/>
        </w:rPr>
      </w:pPr>
      <w:proofErr w:type="spellStart"/>
      <w:r>
        <w:rPr>
          <w:b/>
          <w:color w:val="404040"/>
          <w:sz w:val="20"/>
          <w:szCs w:val="20"/>
        </w:rPr>
        <w:t>Máscaras</w:t>
      </w:r>
      <w:proofErr w:type="spellEnd"/>
      <w:r>
        <w:rPr>
          <w:b/>
          <w:color w:val="404040"/>
          <w:sz w:val="20"/>
          <w:szCs w:val="20"/>
        </w:rPr>
        <w:t xml:space="preserve"> </w:t>
      </w:r>
      <w:proofErr w:type="spellStart"/>
      <w:r>
        <w:rPr>
          <w:b/>
          <w:color w:val="404040"/>
          <w:sz w:val="20"/>
          <w:szCs w:val="20"/>
        </w:rPr>
        <w:t>Faciales</w:t>
      </w:r>
      <w:proofErr w:type="spellEnd"/>
      <w:r>
        <w:rPr>
          <w:b/>
          <w:color w:val="404040"/>
          <w:sz w:val="20"/>
          <w:szCs w:val="20"/>
        </w:rPr>
        <w:t xml:space="preserve"> (Masks)</w:t>
      </w:r>
    </w:p>
    <w:p w:rsidR="00726347" w:rsidRDefault="008A2099">
      <w:pPr>
        <w:rPr>
          <w:color w:val="404040"/>
          <w:sz w:val="20"/>
          <w:szCs w:val="20"/>
        </w:rPr>
      </w:pPr>
      <w:r>
        <w:rPr>
          <w:color w:val="404040"/>
          <w:sz w:val="20"/>
          <w:szCs w:val="20"/>
        </w:rPr>
        <w:t xml:space="preserve">Las </w:t>
      </w:r>
      <w:proofErr w:type="spellStart"/>
      <w:r>
        <w:rPr>
          <w:color w:val="404040"/>
          <w:sz w:val="20"/>
          <w:szCs w:val="20"/>
        </w:rPr>
        <w:t>máscaras</w:t>
      </w:r>
      <w:proofErr w:type="spellEnd"/>
      <w:r>
        <w:rPr>
          <w:color w:val="404040"/>
          <w:sz w:val="20"/>
          <w:szCs w:val="20"/>
        </w:rPr>
        <w:t xml:space="preserve"> y </w:t>
      </w:r>
      <w:proofErr w:type="spellStart"/>
      <w:r>
        <w:rPr>
          <w:color w:val="404040"/>
          <w:sz w:val="20"/>
          <w:szCs w:val="20"/>
        </w:rPr>
        <w:t>otros</w:t>
      </w:r>
      <w:proofErr w:type="spellEnd"/>
      <w:r>
        <w:rPr>
          <w:color w:val="404040"/>
          <w:sz w:val="20"/>
          <w:szCs w:val="20"/>
        </w:rPr>
        <w:t xml:space="preserve"> </w:t>
      </w:r>
      <w:proofErr w:type="spellStart"/>
      <w:r>
        <w:rPr>
          <w:color w:val="404040"/>
          <w:sz w:val="20"/>
          <w:szCs w:val="20"/>
        </w:rPr>
        <w:t>revestimientos</w:t>
      </w:r>
      <w:proofErr w:type="spellEnd"/>
      <w:r>
        <w:rPr>
          <w:color w:val="404040"/>
          <w:sz w:val="20"/>
          <w:szCs w:val="20"/>
        </w:rPr>
        <w:t xml:space="preserve"> </w:t>
      </w:r>
      <w:proofErr w:type="spellStart"/>
      <w:r>
        <w:rPr>
          <w:color w:val="404040"/>
          <w:sz w:val="20"/>
          <w:szCs w:val="20"/>
        </w:rPr>
        <w:t>faciales</w:t>
      </w:r>
      <w:proofErr w:type="spellEnd"/>
      <w:r>
        <w:rPr>
          <w:color w:val="404040"/>
          <w:sz w:val="20"/>
          <w:szCs w:val="20"/>
        </w:rPr>
        <w:t xml:space="preserve"> </w:t>
      </w:r>
      <w:proofErr w:type="spellStart"/>
      <w:r>
        <w:rPr>
          <w:color w:val="404040"/>
          <w:sz w:val="20"/>
          <w:szCs w:val="20"/>
        </w:rPr>
        <w:t>siguen</w:t>
      </w:r>
      <w:proofErr w:type="spellEnd"/>
      <w:r>
        <w:rPr>
          <w:color w:val="404040"/>
          <w:sz w:val="20"/>
          <w:szCs w:val="20"/>
        </w:rPr>
        <w:t xml:space="preserve"> </w:t>
      </w:r>
      <w:proofErr w:type="spellStart"/>
      <w:r>
        <w:rPr>
          <w:color w:val="404040"/>
          <w:sz w:val="20"/>
          <w:szCs w:val="20"/>
        </w:rPr>
        <w:t>siendo</w:t>
      </w:r>
      <w:proofErr w:type="spellEnd"/>
      <w:r>
        <w:rPr>
          <w:color w:val="404040"/>
          <w:sz w:val="20"/>
          <w:szCs w:val="20"/>
        </w:rPr>
        <w:t xml:space="preserve"> una </w:t>
      </w:r>
      <w:proofErr w:type="spellStart"/>
      <w:r>
        <w:rPr>
          <w:color w:val="404040"/>
          <w:sz w:val="20"/>
          <w:szCs w:val="20"/>
        </w:rPr>
        <w:t>herramienta</w:t>
      </w:r>
      <w:proofErr w:type="spellEnd"/>
      <w:r>
        <w:rPr>
          <w:color w:val="404040"/>
          <w:sz w:val="20"/>
          <w:szCs w:val="20"/>
        </w:rPr>
        <w:t xml:space="preserve"> </w:t>
      </w:r>
      <w:proofErr w:type="spellStart"/>
      <w:r>
        <w:rPr>
          <w:color w:val="404040"/>
          <w:sz w:val="20"/>
          <w:szCs w:val="20"/>
        </w:rPr>
        <w:t>importante</w:t>
      </w:r>
      <w:proofErr w:type="spellEnd"/>
      <w:r>
        <w:rPr>
          <w:color w:val="404040"/>
          <w:sz w:val="20"/>
          <w:szCs w:val="20"/>
        </w:rPr>
        <w:t xml:space="preserve"> para </w:t>
      </w:r>
      <w:proofErr w:type="spellStart"/>
      <w:r>
        <w:rPr>
          <w:color w:val="404040"/>
          <w:sz w:val="20"/>
          <w:szCs w:val="20"/>
        </w:rPr>
        <w:t>reducir</w:t>
      </w:r>
      <w:proofErr w:type="spellEnd"/>
      <w:r>
        <w:rPr>
          <w:color w:val="404040"/>
          <w:sz w:val="20"/>
          <w:szCs w:val="20"/>
        </w:rPr>
        <w:t xml:space="preserve"> la </w:t>
      </w:r>
      <w:proofErr w:type="spellStart"/>
      <w:r>
        <w:rPr>
          <w:color w:val="404040"/>
          <w:sz w:val="20"/>
          <w:szCs w:val="20"/>
        </w:rPr>
        <w:t>propagación</w:t>
      </w:r>
      <w:proofErr w:type="spellEnd"/>
      <w:r>
        <w:rPr>
          <w:color w:val="404040"/>
          <w:sz w:val="20"/>
          <w:szCs w:val="20"/>
        </w:rPr>
        <w:t xml:space="preserve"> de COVID-19. </w:t>
      </w:r>
      <w:proofErr w:type="spellStart"/>
      <w:r>
        <w:rPr>
          <w:color w:val="404040"/>
          <w:sz w:val="20"/>
          <w:szCs w:val="20"/>
        </w:rPr>
        <w:t>Aunque</w:t>
      </w:r>
      <w:proofErr w:type="spellEnd"/>
      <w:r>
        <w:rPr>
          <w:color w:val="404040"/>
          <w:sz w:val="20"/>
          <w:szCs w:val="20"/>
        </w:rPr>
        <w:t xml:space="preserve"> </w:t>
      </w:r>
      <w:proofErr w:type="spellStart"/>
      <w:r>
        <w:rPr>
          <w:color w:val="404040"/>
          <w:sz w:val="20"/>
          <w:szCs w:val="20"/>
        </w:rPr>
        <w:t>generalmente</w:t>
      </w:r>
      <w:proofErr w:type="spellEnd"/>
      <w:r>
        <w:rPr>
          <w:color w:val="404040"/>
          <w:sz w:val="20"/>
          <w:szCs w:val="20"/>
        </w:rPr>
        <w:t xml:space="preserve"> no se </w:t>
      </w:r>
      <w:proofErr w:type="spellStart"/>
      <w:r>
        <w:rPr>
          <w:color w:val="404040"/>
          <w:sz w:val="20"/>
          <w:szCs w:val="20"/>
        </w:rPr>
        <w:t>requieren</w:t>
      </w:r>
      <w:proofErr w:type="spellEnd"/>
      <w:r>
        <w:rPr>
          <w:color w:val="404040"/>
          <w:sz w:val="20"/>
          <w:szCs w:val="20"/>
        </w:rPr>
        <w:t xml:space="preserve"> </w:t>
      </w:r>
      <w:proofErr w:type="spellStart"/>
      <w:r>
        <w:rPr>
          <w:color w:val="404040"/>
          <w:sz w:val="20"/>
          <w:szCs w:val="20"/>
        </w:rPr>
        <w:t>máscaras</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w:t>
      </w:r>
      <w:proofErr w:type="spellStart"/>
      <w:r>
        <w:rPr>
          <w:color w:val="404040"/>
          <w:sz w:val="20"/>
          <w:szCs w:val="20"/>
        </w:rPr>
        <w:t>nuestros</w:t>
      </w:r>
      <w:proofErr w:type="spellEnd"/>
      <w:r>
        <w:rPr>
          <w:color w:val="404040"/>
          <w:sz w:val="20"/>
          <w:szCs w:val="20"/>
        </w:rPr>
        <w:t xml:space="preserve"> </w:t>
      </w:r>
      <w:proofErr w:type="spellStart"/>
      <w:r>
        <w:rPr>
          <w:color w:val="404040"/>
          <w:sz w:val="20"/>
          <w:szCs w:val="20"/>
        </w:rPr>
        <w:t>edificios</w:t>
      </w:r>
      <w:proofErr w:type="spellEnd"/>
      <w:r>
        <w:rPr>
          <w:color w:val="404040"/>
          <w:sz w:val="20"/>
          <w:szCs w:val="20"/>
        </w:rPr>
        <w:t xml:space="preserve"> </w:t>
      </w:r>
      <w:proofErr w:type="spellStart"/>
      <w:r>
        <w:rPr>
          <w:color w:val="404040"/>
          <w:sz w:val="20"/>
          <w:szCs w:val="20"/>
        </w:rPr>
        <w:t>escolares</w:t>
      </w:r>
      <w:proofErr w:type="spellEnd"/>
      <w:r>
        <w:rPr>
          <w:color w:val="404040"/>
          <w:sz w:val="20"/>
          <w:szCs w:val="20"/>
        </w:rPr>
        <w:t xml:space="preserve"> o </w:t>
      </w:r>
      <w:proofErr w:type="spellStart"/>
      <w:r>
        <w:rPr>
          <w:color w:val="404040"/>
          <w:sz w:val="20"/>
          <w:szCs w:val="20"/>
        </w:rPr>
        <w:t>en</w:t>
      </w:r>
      <w:proofErr w:type="spellEnd"/>
      <w:r>
        <w:rPr>
          <w:color w:val="404040"/>
          <w:sz w:val="20"/>
          <w:szCs w:val="20"/>
        </w:rPr>
        <w:t xml:space="preserve"> los </w:t>
      </w:r>
      <w:proofErr w:type="spellStart"/>
      <w:r>
        <w:rPr>
          <w:color w:val="404040"/>
          <w:sz w:val="20"/>
          <w:szCs w:val="20"/>
        </w:rPr>
        <w:t>terrenos</w:t>
      </w:r>
      <w:proofErr w:type="spellEnd"/>
      <w:r>
        <w:rPr>
          <w:color w:val="404040"/>
          <w:sz w:val="20"/>
          <w:szCs w:val="20"/>
        </w:rPr>
        <w:t xml:space="preserve"> de la </w:t>
      </w:r>
      <w:proofErr w:type="spellStart"/>
      <w:r>
        <w:rPr>
          <w:color w:val="404040"/>
          <w:sz w:val="20"/>
          <w:szCs w:val="20"/>
        </w:rPr>
        <w:t>escuela</w:t>
      </w:r>
      <w:proofErr w:type="spellEnd"/>
      <w:r>
        <w:rPr>
          <w:color w:val="404040"/>
          <w:sz w:val="20"/>
          <w:szCs w:val="20"/>
        </w:rPr>
        <w:t xml:space="preserve">, se </w:t>
      </w:r>
      <w:proofErr w:type="spellStart"/>
      <w:r>
        <w:rPr>
          <w:color w:val="404040"/>
          <w:sz w:val="20"/>
          <w:szCs w:val="20"/>
        </w:rPr>
        <w:t>recomienda</w:t>
      </w:r>
      <w:proofErr w:type="spellEnd"/>
      <w:r>
        <w:rPr>
          <w:color w:val="404040"/>
          <w:sz w:val="20"/>
          <w:szCs w:val="20"/>
        </w:rPr>
        <w:t xml:space="preserve"> el </w:t>
      </w:r>
      <w:proofErr w:type="spellStart"/>
      <w:r>
        <w:rPr>
          <w:color w:val="404040"/>
          <w:sz w:val="20"/>
          <w:szCs w:val="20"/>
        </w:rPr>
        <w:t>uso</w:t>
      </w:r>
      <w:proofErr w:type="spellEnd"/>
      <w:r>
        <w:rPr>
          <w:color w:val="404040"/>
          <w:sz w:val="20"/>
          <w:szCs w:val="20"/>
        </w:rPr>
        <w:t xml:space="preserve"> de </w:t>
      </w:r>
      <w:proofErr w:type="spellStart"/>
      <w:r>
        <w:rPr>
          <w:color w:val="404040"/>
          <w:sz w:val="20"/>
          <w:szCs w:val="20"/>
        </w:rPr>
        <w:t>máscaras</w:t>
      </w:r>
      <w:proofErr w:type="spellEnd"/>
      <w:r>
        <w:rPr>
          <w:color w:val="404040"/>
          <w:sz w:val="20"/>
          <w:szCs w:val="20"/>
        </w:rPr>
        <w:t xml:space="preserve"> </w:t>
      </w:r>
      <w:proofErr w:type="spellStart"/>
      <w:r>
        <w:rPr>
          <w:color w:val="404040"/>
          <w:sz w:val="20"/>
          <w:szCs w:val="20"/>
        </w:rPr>
        <w:t>como</w:t>
      </w:r>
      <w:proofErr w:type="spellEnd"/>
      <w:r>
        <w:rPr>
          <w:color w:val="404040"/>
          <w:sz w:val="20"/>
          <w:szCs w:val="20"/>
        </w:rPr>
        <w:t xml:space="preserve"> un </w:t>
      </w:r>
      <w:proofErr w:type="spellStart"/>
      <w:r>
        <w:rPr>
          <w:color w:val="404040"/>
          <w:sz w:val="20"/>
          <w:szCs w:val="20"/>
        </w:rPr>
        <w:t>enfoque</w:t>
      </w:r>
      <w:proofErr w:type="spellEnd"/>
      <w:r>
        <w:rPr>
          <w:color w:val="404040"/>
          <w:sz w:val="20"/>
          <w:szCs w:val="20"/>
        </w:rPr>
        <w:t xml:space="preserve"> de </w:t>
      </w:r>
      <w:proofErr w:type="spellStart"/>
      <w:r>
        <w:rPr>
          <w:color w:val="404040"/>
          <w:sz w:val="20"/>
          <w:szCs w:val="20"/>
        </w:rPr>
        <w:t>prevención</w:t>
      </w:r>
      <w:proofErr w:type="spellEnd"/>
      <w:r>
        <w:rPr>
          <w:color w:val="404040"/>
          <w:sz w:val="20"/>
          <w:szCs w:val="20"/>
        </w:rPr>
        <w:t xml:space="preserve">. Por </w:t>
      </w:r>
      <w:proofErr w:type="spellStart"/>
      <w:r>
        <w:rPr>
          <w:color w:val="404040"/>
          <w:sz w:val="20"/>
          <w:szCs w:val="20"/>
        </w:rPr>
        <w:t>ejemplo</w:t>
      </w:r>
      <w:proofErr w:type="spellEnd"/>
      <w:r>
        <w:rPr>
          <w:color w:val="404040"/>
          <w:sz w:val="20"/>
          <w:szCs w:val="20"/>
        </w:rPr>
        <w:t xml:space="preserve">, las personas </w:t>
      </w:r>
      <w:proofErr w:type="spellStart"/>
      <w:r>
        <w:rPr>
          <w:color w:val="404040"/>
          <w:sz w:val="20"/>
          <w:szCs w:val="20"/>
        </w:rPr>
        <w:t>pueden</w:t>
      </w:r>
      <w:proofErr w:type="spellEnd"/>
      <w:r>
        <w:rPr>
          <w:color w:val="404040"/>
          <w:sz w:val="20"/>
          <w:szCs w:val="20"/>
        </w:rPr>
        <w:t xml:space="preserve"> </w:t>
      </w:r>
      <w:proofErr w:type="spellStart"/>
      <w:r>
        <w:rPr>
          <w:color w:val="404040"/>
          <w:sz w:val="20"/>
          <w:szCs w:val="20"/>
        </w:rPr>
        <w:t>optar</w:t>
      </w:r>
      <w:proofErr w:type="spellEnd"/>
      <w:r>
        <w:rPr>
          <w:color w:val="404040"/>
          <w:sz w:val="20"/>
          <w:szCs w:val="20"/>
        </w:rPr>
        <w:t xml:space="preserve"> por </w:t>
      </w:r>
      <w:proofErr w:type="spellStart"/>
      <w:r>
        <w:rPr>
          <w:color w:val="404040"/>
          <w:sz w:val="20"/>
          <w:szCs w:val="20"/>
        </w:rPr>
        <w:t>usar</w:t>
      </w:r>
      <w:proofErr w:type="spellEnd"/>
      <w:r>
        <w:rPr>
          <w:color w:val="404040"/>
          <w:sz w:val="20"/>
          <w:szCs w:val="20"/>
        </w:rPr>
        <w:t xml:space="preserve"> una </w:t>
      </w:r>
      <w:proofErr w:type="spellStart"/>
      <w:r>
        <w:rPr>
          <w:color w:val="404040"/>
          <w:sz w:val="20"/>
          <w:szCs w:val="20"/>
        </w:rPr>
        <w:t>máscara</w:t>
      </w:r>
      <w:proofErr w:type="spellEnd"/>
      <w:r>
        <w:rPr>
          <w:color w:val="404040"/>
          <w:sz w:val="20"/>
          <w:szCs w:val="20"/>
        </w:rPr>
        <w:t xml:space="preserve"> para </w:t>
      </w:r>
      <w:proofErr w:type="spellStart"/>
      <w:r>
        <w:rPr>
          <w:color w:val="404040"/>
          <w:sz w:val="20"/>
          <w:szCs w:val="20"/>
        </w:rPr>
        <w:t>mantenerse</w:t>
      </w:r>
      <w:proofErr w:type="spellEnd"/>
      <w:r>
        <w:rPr>
          <w:color w:val="404040"/>
          <w:sz w:val="20"/>
          <w:szCs w:val="20"/>
        </w:rPr>
        <w:t xml:space="preserve"> a </w:t>
      </w:r>
      <w:proofErr w:type="spellStart"/>
      <w:r>
        <w:rPr>
          <w:color w:val="404040"/>
          <w:sz w:val="20"/>
          <w:szCs w:val="20"/>
        </w:rPr>
        <w:t>sí</w:t>
      </w:r>
      <w:proofErr w:type="spellEnd"/>
      <w:r>
        <w:rPr>
          <w:color w:val="404040"/>
          <w:sz w:val="20"/>
          <w:szCs w:val="20"/>
        </w:rPr>
        <w:t xml:space="preserve"> </w:t>
      </w:r>
      <w:proofErr w:type="spellStart"/>
      <w:r>
        <w:rPr>
          <w:color w:val="404040"/>
          <w:sz w:val="20"/>
          <w:szCs w:val="20"/>
        </w:rPr>
        <w:t>mismos</w:t>
      </w:r>
      <w:proofErr w:type="spellEnd"/>
      <w:r>
        <w:rPr>
          <w:color w:val="404040"/>
          <w:sz w:val="20"/>
          <w:szCs w:val="20"/>
        </w:rPr>
        <w:t xml:space="preserve"> y a los </w:t>
      </w:r>
      <w:proofErr w:type="spellStart"/>
      <w:r>
        <w:rPr>
          <w:color w:val="404040"/>
          <w:sz w:val="20"/>
          <w:szCs w:val="20"/>
        </w:rPr>
        <w:t>demás</w:t>
      </w:r>
      <w:proofErr w:type="spellEnd"/>
      <w:r>
        <w:rPr>
          <w:color w:val="404040"/>
          <w:sz w:val="20"/>
          <w:szCs w:val="20"/>
        </w:rPr>
        <w:t xml:space="preserve"> </w:t>
      </w:r>
      <w:proofErr w:type="spellStart"/>
      <w:r>
        <w:rPr>
          <w:color w:val="404040"/>
          <w:sz w:val="20"/>
          <w:szCs w:val="20"/>
        </w:rPr>
        <w:t>seguros</w:t>
      </w:r>
      <w:proofErr w:type="spellEnd"/>
      <w:r>
        <w:rPr>
          <w:color w:val="404040"/>
          <w:sz w:val="20"/>
          <w:szCs w:val="20"/>
        </w:rPr>
        <w:t xml:space="preserve">, </w:t>
      </w:r>
      <w:proofErr w:type="spellStart"/>
      <w:r>
        <w:rPr>
          <w:color w:val="404040"/>
          <w:sz w:val="20"/>
          <w:szCs w:val="20"/>
        </w:rPr>
        <w:t>si</w:t>
      </w:r>
      <w:proofErr w:type="spellEnd"/>
      <w:r>
        <w:rPr>
          <w:color w:val="404040"/>
          <w:sz w:val="20"/>
          <w:szCs w:val="20"/>
        </w:rPr>
        <w:t xml:space="preserve"> </w:t>
      </w:r>
      <w:proofErr w:type="spellStart"/>
      <w:r>
        <w:rPr>
          <w:color w:val="404040"/>
          <w:sz w:val="20"/>
          <w:szCs w:val="20"/>
        </w:rPr>
        <w:t>tienen</w:t>
      </w:r>
      <w:proofErr w:type="spellEnd"/>
      <w:r>
        <w:rPr>
          <w:color w:val="404040"/>
          <w:sz w:val="20"/>
          <w:szCs w:val="20"/>
        </w:rPr>
        <w:t xml:space="preserve"> </w:t>
      </w:r>
      <w:proofErr w:type="spellStart"/>
      <w:r>
        <w:rPr>
          <w:color w:val="404040"/>
          <w:sz w:val="20"/>
          <w:szCs w:val="20"/>
        </w:rPr>
        <w:t>afecciones</w:t>
      </w:r>
      <w:proofErr w:type="spellEnd"/>
      <w:r>
        <w:rPr>
          <w:color w:val="404040"/>
          <w:sz w:val="20"/>
          <w:szCs w:val="20"/>
        </w:rPr>
        <w:t xml:space="preserve"> de </w:t>
      </w:r>
      <w:proofErr w:type="spellStart"/>
      <w:r>
        <w:rPr>
          <w:color w:val="404040"/>
          <w:sz w:val="20"/>
          <w:szCs w:val="20"/>
        </w:rPr>
        <w:t>salud</w:t>
      </w:r>
      <w:proofErr w:type="spellEnd"/>
      <w:r>
        <w:rPr>
          <w:color w:val="404040"/>
          <w:sz w:val="20"/>
          <w:szCs w:val="20"/>
        </w:rPr>
        <w:t xml:space="preserve"> </w:t>
      </w:r>
      <w:proofErr w:type="spellStart"/>
      <w:r>
        <w:rPr>
          <w:color w:val="404040"/>
          <w:sz w:val="20"/>
          <w:szCs w:val="20"/>
        </w:rPr>
        <w:t>subyacentes</w:t>
      </w:r>
      <w:proofErr w:type="spellEnd"/>
      <w:r>
        <w:rPr>
          <w:color w:val="404040"/>
          <w:sz w:val="20"/>
          <w:szCs w:val="20"/>
        </w:rPr>
        <w:t xml:space="preserve">, </w:t>
      </w:r>
      <w:proofErr w:type="spellStart"/>
      <w:r>
        <w:rPr>
          <w:color w:val="404040"/>
          <w:sz w:val="20"/>
          <w:szCs w:val="20"/>
        </w:rPr>
        <w:t>si</w:t>
      </w:r>
      <w:proofErr w:type="spellEnd"/>
      <w:r>
        <w:rPr>
          <w:color w:val="404040"/>
          <w:sz w:val="20"/>
          <w:szCs w:val="20"/>
        </w:rPr>
        <w:t xml:space="preserve"> las </w:t>
      </w:r>
      <w:proofErr w:type="spellStart"/>
      <w:r>
        <w:rPr>
          <w:color w:val="404040"/>
          <w:sz w:val="20"/>
          <w:szCs w:val="20"/>
        </w:rPr>
        <w:t>tasas</w:t>
      </w:r>
      <w:proofErr w:type="spellEnd"/>
      <w:r>
        <w:rPr>
          <w:color w:val="404040"/>
          <w:sz w:val="20"/>
          <w:szCs w:val="20"/>
        </w:rPr>
        <w:t xml:space="preserve"> de </w:t>
      </w:r>
      <w:proofErr w:type="spellStart"/>
      <w:r>
        <w:rPr>
          <w:color w:val="404040"/>
          <w:sz w:val="20"/>
          <w:szCs w:val="20"/>
        </w:rPr>
        <w:t>transmisión</w:t>
      </w:r>
      <w:proofErr w:type="spellEnd"/>
      <w:r>
        <w:rPr>
          <w:color w:val="404040"/>
          <w:sz w:val="20"/>
          <w:szCs w:val="20"/>
        </w:rPr>
        <w:t xml:space="preserve"> son </w:t>
      </w:r>
      <w:proofErr w:type="spellStart"/>
      <w:r>
        <w:rPr>
          <w:color w:val="404040"/>
          <w:sz w:val="20"/>
          <w:szCs w:val="20"/>
        </w:rPr>
        <w:t>altas</w:t>
      </w:r>
      <w:proofErr w:type="spellEnd"/>
      <w:r>
        <w:rPr>
          <w:color w:val="404040"/>
          <w:sz w:val="20"/>
          <w:szCs w:val="20"/>
        </w:rPr>
        <w:t xml:space="preserve"> o </w:t>
      </w:r>
      <w:proofErr w:type="spellStart"/>
      <w:r>
        <w:rPr>
          <w:color w:val="404040"/>
          <w:sz w:val="20"/>
          <w:szCs w:val="20"/>
        </w:rPr>
        <w:t>si</w:t>
      </w:r>
      <w:proofErr w:type="spellEnd"/>
      <w:r>
        <w:rPr>
          <w:color w:val="404040"/>
          <w:sz w:val="20"/>
          <w:szCs w:val="20"/>
        </w:rPr>
        <w:t xml:space="preserve"> </w:t>
      </w:r>
      <w:proofErr w:type="spellStart"/>
      <w:r>
        <w:rPr>
          <w:color w:val="404040"/>
          <w:sz w:val="20"/>
          <w:szCs w:val="20"/>
        </w:rPr>
        <w:t>han</w:t>
      </w:r>
      <w:proofErr w:type="spellEnd"/>
      <w:r>
        <w:rPr>
          <w:color w:val="404040"/>
          <w:sz w:val="20"/>
          <w:szCs w:val="20"/>
        </w:rPr>
        <w:t xml:space="preserve"> </w:t>
      </w:r>
      <w:proofErr w:type="spellStart"/>
      <w:r>
        <w:rPr>
          <w:color w:val="404040"/>
          <w:sz w:val="20"/>
          <w:szCs w:val="20"/>
        </w:rPr>
        <w:t>estado</w:t>
      </w:r>
      <w:proofErr w:type="spellEnd"/>
      <w:r>
        <w:rPr>
          <w:color w:val="404040"/>
          <w:sz w:val="20"/>
          <w:szCs w:val="20"/>
        </w:rPr>
        <w:t xml:space="preserve"> </w:t>
      </w:r>
      <w:proofErr w:type="spellStart"/>
      <w:r>
        <w:rPr>
          <w:color w:val="404040"/>
          <w:sz w:val="20"/>
          <w:szCs w:val="20"/>
        </w:rPr>
        <w:t>expuestas</w:t>
      </w:r>
      <w:proofErr w:type="spellEnd"/>
      <w:r>
        <w:rPr>
          <w:color w:val="404040"/>
          <w:sz w:val="20"/>
          <w:szCs w:val="20"/>
        </w:rPr>
        <w:t xml:space="preserve"> al COVID-19. </w:t>
      </w:r>
      <w:proofErr w:type="spellStart"/>
      <w:r>
        <w:rPr>
          <w:color w:val="404040"/>
          <w:sz w:val="20"/>
          <w:szCs w:val="20"/>
        </w:rPr>
        <w:t>Cualquier</w:t>
      </w:r>
      <w:proofErr w:type="spellEnd"/>
      <w:r>
        <w:rPr>
          <w:color w:val="404040"/>
          <w:sz w:val="20"/>
          <w:szCs w:val="20"/>
        </w:rPr>
        <w:t xml:space="preserve"> </w:t>
      </w:r>
      <w:proofErr w:type="spellStart"/>
      <w:r>
        <w:rPr>
          <w:color w:val="404040"/>
          <w:sz w:val="20"/>
          <w:szCs w:val="20"/>
        </w:rPr>
        <w:t>individuo</w:t>
      </w:r>
      <w:proofErr w:type="spellEnd"/>
      <w:r>
        <w:rPr>
          <w:color w:val="404040"/>
          <w:sz w:val="20"/>
          <w:szCs w:val="20"/>
        </w:rPr>
        <w:t xml:space="preserve"> que </w:t>
      </w:r>
      <w:proofErr w:type="spellStart"/>
      <w:r>
        <w:rPr>
          <w:color w:val="404040"/>
          <w:sz w:val="20"/>
          <w:szCs w:val="20"/>
        </w:rPr>
        <w:t>elija</w:t>
      </w:r>
      <w:proofErr w:type="spellEnd"/>
      <w:r>
        <w:rPr>
          <w:color w:val="404040"/>
          <w:sz w:val="20"/>
          <w:szCs w:val="20"/>
        </w:rPr>
        <w:t xml:space="preserve"> </w:t>
      </w:r>
      <w:proofErr w:type="spellStart"/>
      <w:r>
        <w:rPr>
          <w:color w:val="404040"/>
          <w:sz w:val="20"/>
          <w:szCs w:val="20"/>
        </w:rPr>
        <w:t>usar</w:t>
      </w:r>
      <w:proofErr w:type="spellEnd"/>
      <w:r>
        <w:rPr>
          <w:color w:val="404040"/>
          <w:sz w:val="20"/>
          <w:szCs w:val="20"/>
        </w:rPr>
        <w:t xml:space="preserve"> una </w:t>
      </w:r>
      <w:proofErr w:type="spellStart"/>
      <w:r>
        <w:rPr>
          <w:color w:val="404040"/>
          <w:sz w:val="20"/>
          <w:szCs w:val="20"/>
        </w:rPr>
        <w:t>máscara</w:t>
      </w:r>
      <w:proofErr w:type="spellEnd"/>
      <w:r>
        <w:rPr>
          <w:color w:val="404040"/>
          <w:sz w:val="20"/>
          <w:szCs w:val="20"/>
        </w:rPr>
        <w:t xml:space="preserve"> debe </w:t>
      </w:r>
      <w:proofErr w:type="spellStart"/>
      <w:r>
        <w:rPr>
          <w:color w:val="404040"/>
          <w:sz w:val="20"/>
          <w:szCs w:val="20"/>
        </w:rPr>
        <w:t>sentirse</w:t>
      </w:r>
      <w:proofErr w:type="spellEnd"/>
      <w:r>
        <w:rPr>
          <w:color w:val="404040"/>
          <w:sz w:val="20"/>
          <w:szCs w:val="20"/>
        </w:rPr>
        <w:t xml:space="preserve"> </w:t>
      </w:r>
      <w:proofErr w:type="spellStart"/>
      <w:r>
        <w:rPr>
          <w:color w:val="404040"/>
          <w:sz w:val="20"/>
          <w:szCs w:val="20"/>
        </w:rPr>
        <w:t>cómodo</w:t>
      </w:r>
      <w:proofErr w:type="spellEnd"/>
      <w:r>
        <w:rPr>
          <w:color w:val="404040"/>
          <w:sz w:val="20"/>
          <w:szCs w:val="20"/>
        </w:rPr>
        <w:t xml:space="preserve"> y </w:t>
      </w:r>
      <w:proofErr w:type="spellStart"/>
      <w:r>
        <w:rPr>
          <w:color w:val="404040"/>
          <w:sz w:val="20"/>
          <w:szCs w:val="20"/>
        </w:rPr>
        <w:t>bienvenido</w:t>
      </w:r>
      <w:proofErr w:type="spellEnd"/>
      <w:r>
        <w:rPr>
          <w:color w:val="404040"/>
          <w:sz w:val="20"/>
          <w:szCs w:val="20"/>
        </w:rPr>
        <w:t xml:space="preserve"> a </w:t>
      </w:r>
      <w:proofErr w:type="spellStart"/>
      <w:r>
        <w:rPr>
          <w:color w:val="404040"/>
          <w:sz w:val="20"/>
          <w:szCs w:val="20"/>
        </w:rPr>
        <w:t>hacerlo</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w:t>
      </w:r>
      <w:proofErr w:type="spellStart"/>
      <w:r>
        <w:rPr>
          <w:color w:val="404040"/>
          <w:sz w:val="20"/>
          <w:szCs w:val="20"/>
        </w:rPr>
        <w:t>nuestras</w:t>
      </w:r>
      <w:proofErr w:type="spellEnd"/>
      <w:r>
        <w:rPr>
          <w:color w:val="404040"/>
          <w:sz w:val="20"/>
          <w:szCs w:val="20"/>
        </w:rPr>
        <w:t xml:space="preserve"> </w:t>
      </w:r>
      <w:proofErr w:type="spellStart"/>
      <w:r>
        <w:rPr>
          <w:color w:val="404040"/>
          <w:sz w:val="20"/>
          <w:szCs w:val="20"/>
        </w:rPr>
        <w:t>escuelas</w:t>
      </w:r>
      <w:proofErr w:type="spellEnd"/>
      <w:r>
        <w:rPr>
          <w:color w:val="404040"/>
          <w:sz w:val="20"/>
          <w:szCs w:val="20"/>
        </w:rPr>
        <w:t xml:space="preserve">. </w:t>
      </w:r>
      <w:proofErr w:type="spellStart"/>
      <w:r>
        <w:rPr>
          <w:color w:val="404040"/>
          <w:sz w:val="20"/>
          <w:szCs w:val="20"/>
        </w:rPr>
        <w:t>Consulte</w:t>
      </w:r>
      <w:proofErr w:type="spellEnd"/>
      <w:r>
        <w:rPr>
          <w:color w:val="404040"/>
          <w:sz w:val="20"/>
          <w:szCs w:val="20"/>
        </w:rPr>
        <w:t xml:space="preserve"> la </w:t>
      </w:r>
      <w:proofErr w:type="spellStart"/>
      <w:r>
        <w:rPr>
          <w:color w:val="404040"/>
          <w:sz w:val="20"/>
          <w:szCs w:val="20"/>
        </w:rPr>
        <w:t>parte</w:t>
      </w:r>
      <w:proofErr w:type="spellEnd"/>
      <w:r>
        <w:rPr>
          <w:color w:val="404040"/>
          <w:sz w:val="20"/>
          <w:szCs w:val="20"/>
        </w:rPr>
        <w:t xml:space="preserve"> posterior de </w:t>
      </w:r>
      <w:proofErr w:type="spellStart"/>
      <w:r>
        <w:rPr>
          <w:color w:val="404040"/>
          <w:sz w:val="20"/>
          <w:szCs w:val="20"/>
        </w:rPr>
        <w:t>este</w:t>
      </w:r>
      <w:proofErr w:type="spellEnd"/>
      <w:r>
        <w:rPr>
          <w:color w:val="404040"/>
          <w:sz w:val="20"/>
          <w:szCs w:val="20"/>
        </w:rPr>
        <w:t xml:space="preserve"> </w:t>
      </w:r>
      <w:proofErr w:type="spellStart"/>
      <w:r>
        <w:rPr>
          <w:color w:val="404040"/>
          <w:sz w:val="20"/>
          <w:szCs w:val="20"/>
        </w:rPr>
        <w:t>documento</w:t>
      </w:r>
      <w:proofErr w:type="spellEnd"/>
      <w:r>
        <w:rPr>
          <w:color w:val="404040"/>
          <w:sz w:val="20"/>
          <w:szCs w:val="20"/>
        </w:rPr>
        <w:t xml:space="preserve"> para </w:t>
      </w:r>
      <w:proofErr w:type="spellStart"/>
      <w:r>
        <w:rPr>
          <w:color w:val="404040"/>
          <w:sz w:val="20"/>
          <w:szCs w:val="20"/>
        </w:rPr>
        <w:t>obtener</w:t>
      </w:r>
      <w:proofErr w:type="spellEnd"/>
      <w:r>
        <w:rPr>
          <w:color w:val="404040"/>
          <w:sz w:val="20"/>
          <w:szCs w:val="20"/>
        </w:rPr>
        <w:t xml:space="preserve"> </w:t>
      </w:r>
      <w:proofErr w:type="spellStart"/>
      <w:r>
        <w:rPr>
          <w:color w:val="404040"/>
          <w:sz w:val="20"/>
          <w:szCs w:val="20"/>
        </w:rPr>
        <w:t>dirección</w:t>
      </w:r>
      <w:proofErr w:type="spellEnd"/>
      <w:r>
        <w:rPr>
          <w:color w:val="404040"/>
          <w:sz w:val="20"/>
          <w:szCs w:val="20"/>
        </w:rPr>
        <w:t xml:space="preserve"> </w:t>
      </w:r>
      <w:proofErr w:type="spellStart"/>
      <w:r>
        <w:rPr>
          <w:color w:val="404040"/>
          <w:sz w:val="20"/>
          <w:szCs w:val="20"/>
        </w:rPr>
        <w:t>sobre</w:t>
      </w:r>
      <w:proofErr w:type="spellEnd"/>
      <w:r>
        <w:rPr>
          <w:color w:val="404040"/>
          <w:sz w:val="20"/>
          <w:szCs w:val="20"/>
        </w:rPr>
        <w:t xml:space="preserve"> el </w:t>
      </w:r>
      <w:proofErr w:type="spellStart"/>
      <w:r>
        <w:rPr>
          <w:color w:val="404040"/>
          <w:sz w:val="20"/>
          <w:szCs w:val="20"/>
        </w:rPr>
        <w:t>uso</w:t>
      </w:r>
      <w:proofErr w:type="spellEnd"/>
      <w:r>
        <w:rPr>
          <w:color w:val="404040"/>
          <w:sz w:val="20"/>
          <w:szCs w:val="20"/>
        </w:rPr>
        <w:t xml:space="preserve"> de </w:t>
      </w:r>
      <w:proofErr w:type="spellStart"/>
      <w:r>
        <w:rPr>
          <w:color w:val="404040"/>
          <w:sz w:val="20"/>
          <w:szCs w:val="20"/>
        </w:rPr>
        <w:t>mascarillas</w:t>
      </w:r>
      <w:proofErr w:type="spellEnd"/>
      <w:r>
        <w:rPr>
          <w:color w:val="404040"/>
          <w:sz w:val="20"/>
          <w:szCs w:val="20"/>
        </w:rPr>
        <w:t xml:space="preserve"> para las personas que </w:t>
      </w:r>
      <w:proofErr w:type="spellStart"/>
      <w:r>
        <w:rPr>
          <w:color w:val="404040"/>
          <w:sz w:val="20"/>
          <w:szCs w:val="20"/>
        </w:rPr>
        <w:t>dieron</w:t>
      </w:r>
      <w:proofErr w:type="spellEnd"/>
      <w:r>
        <w:rPr>
          <w:color w:val="404040"/>
          <w:sz w:val="20"/>
          <w:szCs w:val="20"/>
        </w:rPr>
        <w:t xml:space="preserve"> </w:t>
      </w:r>
      <w:proofErr w:type="spellStart"/>
      <w:r>
        <w:rPr>
          <w:color w:val="404040"/>
          <w:sz w:val="20"/>
          <w:szCs w:val="20"/>
        </w:rPr>
        <w:t>positivo</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la </w:t>
      </w:r>
      <w:proofErr w:type="spellStart"/>
      <w:r>
        <w:rPr>
          <w:color w:val="404040"/>
          <w:sz w:val="20"/>
          <w:szCs w:val="20"/>
        </w:rPr>
        <w:t>prueba</w:t>
      </w:r>
      <w:proofErr w:type="spellEnd"/>
      <w:r>
        <w:rPr>
          <w:color w:val="404040"/>
          <w:sz w:val="20"/>
          <w:szCs w:val="20"/>
        </w:rPr>
        <w:t xml:space="preserve"> de COVID-19 o que </w:t>
      </w:r>
      <w:proofErr w:type="spellStart"/>
      <w:r>
        <w:rPr>
          <w:color w:val="404040"/>
          <w:sz w:val="20"/>
          <w:szCs w:val="20"/>
        </w:rPr>
        <w:t>han</w:t>
      </w:r>
      <w:proofErr w:type="spellEnd"/>
      <w:r>
        <w:rPr>
          <w:color w:val="404040"/>
          <w:sz w:val="20"/>
          <w:szCs w:val="20"/>
        </w:rPr>
        <w:t xml:space="preserve"> </w:t>
      </w:r>
      <w:proofErr w:type="spellStart"/>
      <w:r>
        <w:rPr>
          <w:color w:val="404040"/>
          <w:sz w:val="20"/>
          <w:szCs w:val="20"/>
        </w:rPr>
        <w:t>estado</w:t>
      </w:r>
      <w:proofErr w:type="spellEnd"/>
      <w:r>
        <w:rPr>
          <w:color w:val="404040"/>
          <w:sz w:val="20"/>
          <w:szCs w:val="20"/>
        </w:rPr>
        <w:t xml:space="preserve"> </w:t>
      </w:r>
      <w:proofErr w:type="spellStart"/>
      <w:r>
        <w:rPr>
          <w:color w:val="404040"/>
          <w:sz w:val="20"/>
          <w:szCs w:val="20"/>
        </w:rPr>
        <w:t>expuestas</w:t>
      </w:r>
      <w:proofErr w:type="spellEnd"/>
      <w:r>
        <w:rPr>
          <w:color w:val="404040"/>
          <w:sz w:val="20"/>
          <w:szCs w:val="20"/>
        </w:rPr>
        <w:t>.</w:t>
      </w:r>
    </w:p>
    <w:p w:rsidR="00726347" w:rsidRDefault="00726347">
      <w:pPr>
        <w:rPr>
          <w:color w:val="404040"/>
          <w:sz w:val="20"/>
          <w:szCs w:val="20"/>
        </w:rPr>
      </w:pPr>
    </w:p>
    <w:p w:rsidR="00726347" w:rsidRDefault="008A2099">
      <w:pPr>
        <w:rPr>
          <w:b/>
          <w:color w:val="404040"/>
          <w:sz w:val="20"/>
          <w:szCs w:val="20"/>
        </w:rPr>
      </w:pPr>
      <w:proofErr w:type="spellStart"/>
      <w:r>
        <w:rPr>
          <w:b/>
          <w:color w:val="404040"/>
          <w:sz w:val="20"/>
          <w:szCs w:val="20"/>
        </w:rPr>
        <w:t>Pruebas</w:t>
      </w:r>
      <w:proofErr w:type="spellEnd"/>
      <w:r>
        <w:rPr>
          <w:b/>
          <w:color w:val="404040"/>
          <w:sz w:val="20"/>
          <w:szCs w:val="20"/>
        </w:rPr>
        <w:t xml:space="preserve"> de COVID</w:t>
      </w:r>
    </w:p>
    <w:p w:rsidR="00726347" w:rsidRDefault="008A2099">
      <w:pPr>
        <w:rPr>
          <w:color w:val="404040"/>
          <w:sz w:val="20"/>
          <w:szCs w:val="20"/>
        </w:rPr>
      </w:pPr>
      <w:r>
        <w:rPr>
          <w:color w:val="404040"/>
          <w:sz w:val="20"/>
          <w:szCs w:val="20"/>
        </w:rPr>
        <w:t xml:space="preserve">El </w:t>
      </w:r>
      <w:proofErr w:type="spellStart"/>
      <w:r>
        <w:rPr>
          <w:color w:val="404040"/>
          <w:sz w:val="20"/>
          <w:szCs w:val="20"/>
        </w:rPr>
        <w:t>Departamento</w:t>
      </w:r>
      <w:proofErr w:type="spellEnd"/>
      <w:r>
        <w:rPr>
          <w:color w:val="404040"/>
          <w:sz w:val="20"/>
          <w:szCs w:val="20"/>
        </w:rPr>
        <w:t xml:space="preserve"> de </w:t>
      </w:r>
      <w:proofErr w:type="spellStart"/>
      <w:r>
        <w:rPr>
          <w:color w:val="404040"/>
          <w:sz w:val="20"/>
          <w:szCs w:val="20"/>
        </w:rPr>
        <w:t>Salud</w:t>
      </w:r>
      <w:proofErr w:type="spellEnd"/>
      <w:r>
        <w:rPr>
          <w:color w:val="404040"/>
          <w:sz w:val="20"/>
          <w:szCs w:val="20"/>
        </w:rPr>
        <w:t xml:space="preserve"> de Bear River </w:t>
      </w:r>
      <w:proofErr w:type="spellStart"/>
      <w:r>
        <w:rPr>
          <w:color w:val="404040"/>
          <w:sz w:val="20"/>
          <w:szCs w:val="20"/>
        </w:rPr>
        <w:t>continúa</w:t>
      </w:r>
      <w:proofErr w:type="spellEnd"/>
      <w:r>
        <w:rPr>
          <w:color w:val="404040"/>
          <w:sz w:val="20"/>
          <w:szCs w:val="20"/>
        </w:rPr>
        <w:t xml:space="preserve"> </w:t>
      </w:r>
      <w:proofErr w:type="spellStart"/>
      <w:r>
        <w:rPr>
          <w:color w:val="404040"/>
          <w:sz w:val="20"/>
          <w:szCs w:val="20"/>
        </w:rPr>
        <w:t>brindando</w:t>
      </w:r>
      <w:proofErr w:type="spellEnd"/>
      <w:r>
        <w:rPr>
          <w:color w:val="404040"/>
          <w:sz w:val="20"/>
          <w:szCs w:val="20"/>
        </w:rPr>
        <w:t xml:space="preserve"> </w:t>
      </w:r>
      <w:proofErr w:type="spellStart"/>
      <w:r>
        <w:rPr>
          <w:color w:val="404040"/>
          <w:sz w:val="20"/>
          <w:szCs w:val="20"/>
        </w:rPr>
        <w:t>pruebas</w:t>
      </w:r>
      <w:proofErr w:type="spellEnd"/>
      <w:r>
        <w:rPr>
          <w:color w:val="404040"/>
          <w:sz w:val="20"/>
          <w:szCs w:val="20"/>
        </w:rPr>
        <w:t xml:space="preserve"> de </w:t>
      </w:r>
      <w:proofErr w:type="spellStart"/>
      <w:r>
        <w:rPr>
          <w:color w:val="404040"/>
          <w:sz w:val="20"/>
          <w:szCs w:val="20"/>
        </w:rPr>
        <w:t>diagnóstico</w:t>
      </w:r>
      <w:proofErr w:type="spellEnd"/>
      <w:r>
        <w:rPr>
          <w:color w:val="404040"/>
          <w:sz w:val="20"/>
          <w:szCs w:val="20"/>
        </w:rPr>
        <w:t xml:space="preserve"> </w:t>
      </w:r>
      <w:proofErr w:type="spellStart"/>
      <w:r>
        <w:rPr>
          <w:color w:val="404040"/>
          <w:sz w:val="20"/>
          <w:szCs w:val="20"/>
        </w:rPr>
        <w:t>gratuitas</w:t>
      </w:r>
      <w:proofErr w:type="spellEnd"/>
      <w:r>
        <w:rPr>
          <w:color w:val="404040"/>
          <w:sz w:val="20"/>
          <w:szCs w:val="20"/>
        </w:rPr>
        <w:t xml:space="preserve"> para </w:t>
      </w:r>
      <w:proofErr w:type="spellStart"/>
      <w:r>
        <w:rPr>
          <w:color w:val="404040"/>
          <w:sz w:val="20"/>
          <w:szCs w:val="20"/>
        </w:rPr>
        <w:t>cualquier</w:t>
      </w:r>
      <w:proofErr w:type="spellEnd"/>
      <w:r>
        <w:rPr>
          <w:color w:val="404040"/>
          <w:sz w:val="20"/>
          <w:szCs w:val="20"/>
        </w:rPr>
        <w:t xml:space="preserve"> </w:t>
      </w:r>
      <w:proofErr w:type="spellStart"/>
      <w:r>
        <w:rPr>
          <w:color w:val="404040"/>
          <w:sz w:val="20"/>
          <w:szCs w:val="20"/>
        </w:rPr>
        <w:t>estudiante</w:t>
      </w:r>
      <w:proofErr w:type="spellEnd"/>
      <w:r>
        <w:rPr>
          <w:color w:val="404040"/>
          <w:sz w:val="20"/>
          <w:szCs w:val="20"/>
        </w:rPr>
        <w:t xml:space="preserve"> K-12 o </w:t>
      </w:r>
      <w:proofErr w:type="spellStart"/>
      <w:r>
        <w:rPr>
          <w:color w:val="404040"/>
          <w:sz w:val="20"/>
          <w:szCs w:val="20"/>
        </w:rPr>
        <w:t>empleado</w:t>
      </w:r>
      <w:proofErr w:type="spellEnd"/>
      <w:r>
        <w:rPr>
          <w:color w:val="404040"/>
          <w:sz w:val="20"/>
          <w:szCs w:val="20"/>
        </w:rPr>
        <w:t xml:space="preserve"> de </w:t>
      </w:r>
      <w:proofErr w:type="spellStart"/>
      <w:r>
        <w:rPr>
          <w:color w:val="404040"/>
          <w:sz w:val="20"/>
          <w:szCs w:val="20"/>
        </w:rPr>
        <w:t>escuelas</w:t>
      </w:r>
      <w:proofErr w:type="spellEnd"/>
      <w:r>
        <w:rPr>
          <w:color w:val="404040"/>
          <w:sz w:val="20"/>
          <w:szCs w:val="20"/>
        </w:rPr>
        <w:t xml:space="preserve"> </w:t>
      </w:r>
      <w:proofErr w:type="spellStart"/>
      <w:r>
        <w:rPr>
          <w:color w:val="404040"/>
          <w:sz w:val="20"/>
          <w:szCs w:val="20"/>
        </w:rPr>
        <w:t>públicas</w:t>
      </w:r>
      <w:proofErr w:type="spellEnd"/>
      <w:r>
        <w:rPr>
          <w:color w:val="404040"/>
          <w:sz w:val="20"/>
          <w:szCs w:val="20"/>
        </w:rPr>
        <w:t xml:space="preserve"> y </w:t>
      </w:r>
      <w:proofErr w:type="spellStart"/>
      <w:r>
        <w:rPr>
          <w:color w:val="404040"/>
          <w:sz w:val="20"/>
          <w:szCs w:val="20"/>
        </w:rPr>
        <w:t>chárter</w:t>
      </w:r>
      <w:proofErr w:type="spellEnd"/>
      <w:r>
        <w:rPr>
          <w:color w:val="404040"/>
          <w:sz w:val="20"/>
          <w:szCs w:val="20"/>
        </w:rPr>
        <w:t xml:space="preserve"> que </w:t>
      </w:r>
      <w:proofErr w:type="spellStart"/>
      <w:r>
        <w:rPr>
          <w:color w:val="404040"/>
          <w:sz w:val="20"/>
          <w:szCs w:val="20"/>
        </w:rPr>
        <w:t>experimenten</w:t>
      </w:r>
      <w:proofErr w:type="spellEnd"/>
      <w:r>
        <w:rPr>
          <w:color w:val="404040"/>
          <w:sz w:val="20"/>
          <w:szCs w:val="20"/>
        </w:rPr>
        <w:t xml:space="preserve"> </w:t>
      </w:r>
      <w:proofErr w:type="spellStart"/>
      <w:r>
        <w:rPr>
          <w:color w:val="404040"/>
          <w:sz w:val="20"/>
          <w:szCs w:val="20"/>
        </w:rPr>
        <w:t>síntomas</w:t>
      </w:r>
      <w:proofErr w:type="spellEnd"/>
      <w:r>
        <w:rPr>
          <w:color w:val="404040"/>
          <w:sz w:val="20"/>
          <w:szCs w:val="20"/>
        </w:rPr>
        <w:t xml:space="preserve"> o </w:t>
      </w:r>
      <w:proofErr w:type="spellStart"/>
      <w:r>
        <w:rPr>
          <w:color w:val="404040"/>
          <w:sz w:val="20"/>
          <w:szCs w:val="20"/>
        </w:rPr>
        <w:t>crean</w:t>
      </w:r>
      <w:proofErr w:type="spellEnd"/>
      <w:r>
        <w:rPr>
          <w:color w:val="404040"/>
          <w:sz w:val="20"/>
          <w:szCs w:val="20"/>
        </w:rPr>
        <w:t xml:space="preserve"> que </w:t>
      </w:r>
      <w:proofErr w:type="spellStart"/>
      <w:r>
        <w:rPr>
          <w:color w:val="404040"/>
          <w:sz w:val="20"/>
          <w:szCs w:val="20"/>
        </w:rPr>
        <w:t>han</w:t>
      </w:r>
      <w:proofErr w:type="spellEnd"/>
      <w:r>
        <w:rPr>
          <w:color w:val="404040"/>
          <w:sz w:val="20"/>
          <w:szCs w:val="20"/>
        </w:rPr>
        <w:t xml:space="preserve"> </w:t>
      </w:r>
      <w:proofErr w:type="spellStart"/>
      <w:r>
        <w:rPr>
          <w:color w:val="404040"/>
          <w:sz w:val="20"/>
          <w:szCs w:val="20"/>
        </w:rPr>
        <w:t>estado</w:t>
      </w:r>
      <w:proofErr w:type="spellEnd"/>
      <w:r>
        <w:rPr>
          <w:color w:val="404040"/>
          <w:sz w:val="20"/>
          <w:szCs w:val="20"/>
        </w:rPr>
        <w:t xml:space="preserve"> </w:t>
      </w:r>
      <w:proofErr w:type="spellStart"/>
      <w:r>
        <w:rPr>
          <w:color w:val="404040"/>
          <w:sz w:val="20"/>
          <w:szCs w:val="20"/>
        </w:rPr>
        <w:t>expuestos</w:t>
      </w:r>
      <w:proofErr w:type="spellEnd"/>
      <w:r>
        <w:rPr>
          <w:color w:val="404040"/>
          <w:sz w:val="20"/>
          <w:szCs w:val="20"/>
        </w:rPr>
        <w:t xml:space="preserve">. La </w:t>
      </w:r>
      <w:proofErr w:type="spellStart"/>
      <w:r>
        <w:rPr>
          <w:color w:val="404040"/>
          <w:sz w:val="20"/>
          <w:szCs w:val="20"/>
        </w:rPr>
        <w:t>información</w:t>
      </w:r>
      <w:proofErr w:type="spellEnd"/>
      <w:r>
        <w:rPr>
          <w:color w:val="404040"/>
          <w:sz w:val="20"/>
          <w:szCs w:val="20"/>
        </w:rPr>
        <w:t xml:space="preserve"> </w:t>
      </w:r>
      <w:proofErr w:type="spellStart"/>
      <w:r>
        <w:rPr>
          <w:color w:val="404040"/>
          <w:sz w:val="20"/>
          <w:szCs w:val="20"/>
        </w:rPr>
        <w:t>sobre</w:t>
      </w:r>
      <w:proofErr w:type="spellEnd"/>
      <w:r>
        <w:rPr>
          <w:color w:val="404040"/>
          <w:sz w:val="20"/>
          <w:szCs w:val="20"/>
        </w:rPr>
        <w:t xml:space="preserve"> los </w:t>
      </w:r>
      <w:proofErr w:type="spellStart"/>
      <w:r>
        <w:rPr>
          <w:color w:val="404040"/>
          <w:sz w:val="20"/>
          <w:szCs w:val="20"/>
        </w:rPr>
        <w:t>lugares</w:t>
      </w:r>
      <w:proofErr w:type="spellEnd"/>
      <w:r>
        <w:rPr>
          <w:color w:val="404040"/>
          <w:sz w:val="20"/>
          <w:szCs w:val="20"/>
        </w:rPr>
        <w:t xml:space="preserve"> y los </w:t>
      </w:r>
      <w:proofErr w:type="spellStart"/>
      <w:r>
        <w:rPr>
          <w:color w:val="404040"/>
          <w:sz w:val="20"/>
          <w:szCs w:val="20"/>
        </w:rPr>
        <w:t>horarios</w:t>
      </w:r>
      <w:proofErr w:type="spellEnd"/>
      <w:r>
        <w:rPr>
          <w:color w:val="404040"/>
          <w:sz w:val="20"/>
          <w:szCs w:val="20"/>
        </w:rPr>
        <w:t xml:space="preserve"> de las </w:t>
      </w:r>
      <w:proofErr w:type="spellStart"/>
      <w:r>
        <w:rPr>
          <w:color w:val="404040"/>
          <w:sz w:val="20"/>
          <w:szCs w:val="20"/>
        </w:rPr>
        <w:t>pruebas</w:t>
      </w:r>
      <w:proofErr w:type="spellEnd"/>
      <w:r>
        <w:rPr>
          <w:color w:val="404040"/>
          <w:sz w:val="20"/>
          <w:szCs w:val="20"/>
        </w:rPr>
        <w:t xml:space="preserve"> se </w:t>
      </w:r>
      <w:proofErr w:type="spellStart"/>
      <w:r>
        <w:rPr>
          <w:color w:val="404040"/>
          <w:sz w:val="20"/>
          <w:szCs w:val="20"/>
        </w:rPr>
        <w:t>proporcionará</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el sitio web del </w:t>
      </w:r>
      <w:hyperlink r:id="rId6">
        <w:proofErr w:type="spellStart"/>
        <w:r>
          <w:rPr>
            <w:color w:val="1155CC"/>
            <w:sz w:val="20"/>
            <w:szCs w:val="20"/>
            <w:u w:val="single"/>
          </w:rPr>
          <w:t>Departamento</w:t>
        </w:r>
        <w:proofErr w:type="spellEnd"/>
        <w:r>
          <w:rPr>
            <w:color w:val="1155CC"/>
            <w:sz w:val="20"/>
            <w:szCs w:val="20"/>
            <w:u w:val="single"/>
          </w:rPr>
          <w:t xml:space="preserve"> de </w:t>
        </w:r>
        <w:proofErr w:type="spellStart"/>
        <w:r>
          <w:rPr>
            <w:color w:val="1155CC"/>
            <w:sz w:val="20"/>
            <w:szCs w:val="20"/>
            <w:u w:val="single"/>
          </w:rPr>
          <w:t>Salud</w:t>
        </w:r>
        <w:proofErr w:type="spellEnd"/>
        <w:r>
          <w:rPr>
            <w:color w:val="1155CC"/>
            <w:sz w:val="20"/>
            <w:szCs w:val="20"/>
            <w:u w:val="single"/>
          </w:rPr>
          <w:t xml:space="preserve"> de Bear River</w:t>
        </w:r>
      </w:hyperlink>
      <w:r>
        <w:rPr>
          <w:color w:val="404040"/>
          <w:sz w:val="20"/>
          <w:szCs w:val="20"/>
        </w:rPr>
        <w:t xml:space="preserve">. El </w:t>
      </w:r>
      <w:proofErr w:type="spellStart"/>
      <w:r>
        <w:rPr>
          <w:color w:val="404040"/>
          <w:sz w:val="20"/>
          <w:szCs w:val="20"/>
        </w:rPr>
        <w:t>departamento</w:t>
      </w:r>
      <w:proofErr w:type="spellEnd"/>
      <w:r>
        <w:rPr>
          <w:color w:val="404040"/>
          <w:sz w:val="20"/>
          <w:szCs w:val="20"/>
        </w:rPr>
        <w:t xml:space="preserve"> de </w:t>
      </w:r>
      <w:proofErr w:type="spellStart"/>
      <w:r>
        <w:rPr>
          <w:color w:val="404040"/>
          <w:sz w:val="20"/>
          <w:szCs w:val="20"/>
        </w:rPr>
        <w:t>salud</w:t>
      </w:r>
      <w:proofErr w:type="spellEnd"/>
      <w:r>
        <w:rPr>
          <w:color w:val="404040"/>
          <w:sz w:val="20"/>
          <w:szCs w:val="20"/>
        </w:rPr>
        <w:t xml:space="preserve"> </w:t>
      </w:r>
      <w:proofErr w:type="spellStart"/>
      <w:r>
        <w:rPr>
          <w:color w:val="404040"/>
          <w:sz w:val="20"/>
          <w:szCs w:val="20"/>
        </w:rPr>
        <w:t>también</w:t>
      </w:r>
      <w:proofErr w:type="spellEnd"/>
      <w:r>
        <w:rPr>
          <w:color w:val="404040"/>
          <w:sz w:val="20"/>
          <w:szCs w:val="20"/>
        </w:rPr>
        <w:t xml:space="preserve"> </w:t>
      </w:r>
      <w:proofErr w:type="spellStart"/>
      <w:r>
        <w:rPr>
          <w:color w:val="404040"/>
          <w:sz w:val="20"/>
          <w:szCs w:val="20"/>
        </w:rPr>
        <w:t>ayudará</w:t>
      </w:r>
      <w:proofErr w:type="spellEnd"/>
      <w:r>
        <w:rPr>
          <w:color w:val="404040"/>
          <w:sz w:val="20"/>
          <w:szCs w:val="20"/>
        </w:rPr>
        <w:t xml:space="preserve"> con los </w:t>
      </w:r>
      <w:proofErr w:type="spellStart"/>
      <w:r>
        <w:rPr>
          <w:color w:val="404040"/>
          <w:sz w:val="20"/>
          <w:szCs w:val="20"/>
        </w:rPr>
        <w:t>protocolos</w:t>
      </w:r>
      <w:proofErr w:type="spellEnd"/>
      <w:r>
        <w:rPr>
          <w:color w:val="404040"/>
          <w:sz w:val="20"/>
          <w:szCs w:val="20"/>
        </w:rPr>
        <w:t xml:space="preserve"> de "</w:t>
      </w:r>
      <w:proofErr w:type="spellStart"/>
      <w:r>
        <w:rPr>
          <w:color w:val="404040"/>
          <w:sz w:val="20"/>
          <w:szCs w:val="20"/>
        </w:rPr>
        <w:t>Prueba</w:t>
      </w:r>
      <w:proofErr w:type="spellEnd"/>
      <w:r>
        <w:rPr>
          <w:color w:val="404040"/>
          <w:sz w:val="20"/>
          <w:szCs w:val="20"/>
        </w:rPr>
        <w:t xml:space="preserve"> Para </w:t>
      </w:r>
      <w:proofErr w:type="spellStart"/>
      <w:r>
        <w:rPr>
          <w:color w:val="404040"/>
          <w:sz w:val="20"/>
          <w:szCs w:val="20"/>
        </w:rPr>
        <w:t>Permanecer</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w:t>
      </w:r>
      <w:proofErr w:type="spellStart"/>
      <w:r>
        <w:rPr>
          <w:color w:val="404040"/>
          <w:sz w:val="20"/>
          <w:szCs w:val="20"/>
        </w:rPr>
        <w:t>caso</w:t>
      </w:r>
      <w:proofErr w:type="spellEnd"/>
      <w:r>
        <w:rPr>
          <w:color w:val="404040"/>
          <w:sz w:val="20"/>
          <w:szCs w:val="20"/>
        </w:rPr>
        <w:t xml:space="preserve"> de que </w:t>
      </w:r>
      <w:proofErr w:type="spellStart"/>
      <w:r>
        <w:rPr>
          <w:color w:val="404040"/>
          <w:sz w:val="20"/>
          <w:szCs w:val="20"/>
        </w:rPr>
        <w:t>experimentemos</w:t>
      </w:r>
      <w:proofErr w:type="spellEnd"/>
      <w:r>
        <w:rPr>
          <w:color w:val="404040"/>
          <w:sz w:val="20"/>
          <w:szCs w:val="20"/>
        </w:rPr>
        <w:t xml:space="preserve"> </w:t>
      </w:r>
      <w:proofErr w:type="spellStart"/>
      <w:r>
        <w:rPr>
          <w:color w:val="404040"/>
          <w:sz w:val="20"/>
          <w:szCs w:val="20"/>
        </w:rPr>
        <w:t>brotes</w:t>
      </w:r>
      <w:proofErr w:type="spellEnd"/>
      <w:r>
        <w:rPr>
          <w:color w:val="404040"/>
          <w:sz w:val="20"/>
          <w:szCs w:val="20"/>
        </w:rPr>
        <w:t xml:space="preserve"> </w:t>
      </w:r>
      <w:proofErr w:type="spellStart"/>
      <w:r>
        <w:rPr>
          <w:color w:val="404040"/>
          <w:sz w:val="20"/>
          <w:szCs w:val="20"/>
        </w:rPr>
        <w:t>significativos</w:t>
      </w:r>
      <w:proofErr w:type="spellEnd"/>
      <w:r>
        <w:rPr>
          <w:color w:val="404040"/>
          <w:sz w:val="20"/>
          <w:szCs w:val="20"/>
        </w:rPr>
        <w:t xml:space="preserve">.  </w:t>
      </w:r>
    </w:p>
    <w:p w:rsidR="00726347" w:rsidRDefault="00726347">
      <w:pPr>
        <w:rPr>
          <w:color w:val="404040"/>
          <w:sz w:val="20"/>
          <w:szCs w:val="20"/>
        </w:rPr>
      </w:pPr>
    </w:p>
    <w:p w:rsidR="00726347" w:rsidRDefault="008A2099">
      <w:pPr>
        <w:rPr>
          <w:b/>
          <w:color w:val="404040"/>
          <w:sz w:val="20"/>
          <w:szCs w:val="20"/>
        </w:rPr>
      </w:pPr>
      <w:proofErr w:type="spellStart"/>
      <w:r>
        <w:rPr>
          <w:b/>
          <w:color w:val="404040"/>
          <w:sz w:val="20"/>
          <w:szCs w:val="20"/>
        </w:rPr>
        <w:t>Vacunación</w:t>
      </w:r>
      <w:proofErr w:type="spellEnd"/>
      <w:r>
        <w:rPr>
          <w:b/>
          <w:color w:val="404040"/>
          <w:sz w:val="20"/>
          <w:szCs w:val="20"/>
        </w:rPr>
        <w:t xml:space="preserve"> </w:t>
      </w:r>
    </w:p>
    <w:p w:rsidR="00726347" w:rsidRDefault="008A2099">
      <w:pPr>
        <w:rPr>
          <w:color w:val="404040"/>
          <w:sz w:val="20"/>
          <w:szCs w:val="20"/>
        </w:rPr>
      </w:pPr>
      <w:r>
        <w:rPr>
          <w:color w:val="404040"/>
          <w:sz w:val="20"/>
          <w:szCs w:val="20"/>
        </w:rPr>
        <w:t xml:space="preserve">Una </w:t>
      </w:r>
      <w:proofErr w:type="spellStart"/>
      <w:r>
        <w:rPr>
          <w:color w:val="404040"/>
          <w:sz w:val="20"/>
          <w:szCs w:val="20"/>
        </w:rPr>
        <w:t>herramienta</w:t>
      </w:r>
      <w:proofErr w:type="spellEnd"/>
      <w:r>
        <w:rPr>
          <w:color w:val="404040"/>
          <w:sz w:val="20"/>
          <w:szCs w:val="20"/>
        </w:rPr>
        <w:t xml:space="preserve"> </w:t>
      </w:r>
      <w:proofErr w:type="spellStart"/>
      <w:r>
        <w:rPr>
          <w:color w:val="404040"/>
          <w:sz w:val="20"/>
          <w:szCs w:val="20"/>
        </w:rPr>
        <w:t>importante</w:t>
      </w:r>
      <w:proofErr w:type="spellEnd"/>
      <w:r>
        <w:rPr>
          <w:color w:val="404040"/>
          <w:sz w:val="20"/>
          <w:szCs w:val="20"/>
        </w:rPr>
        <w:t xml:space="preserve"> </w:t>
      </w:r>
      <w:proofErr w:type="spellStart"/>
      <w:r>
        <w:rPr>
          <w:color w:val="404040"/>
          <w:sz w:val="20"/>
          <w:szCs w:val="20"/>
        </w:rPr>
        <w:t>actualmente</w:t>
      </w:r>
      <w:proofErr w:type="spellEnd"/>
      <w:r>
        <w:rPr>
          <w:color w:val="404040"/>
          <w:sz w:val="20"/>
          <w:szCs w:val="20"/>
        </w:rPr>
        <w:t xml:space="preserve"> disponible para </w:t>
      </w:r>
      <w:proofErr w:type="spellStart"/>
      <w:r>
        <w:rPr>
          <w:color w:val="404040"/>
          <w:sz w:val="20"/>
          <w:szCs w:val="20"/>
        </w:rPr>
        <w:t>cualquier</w:t>
      </w:r>
      <w:proofErr w:type="spellEnd"/>
      <w:r>
        <w:rPr>
          <w:color w:val="404040"/>
          <w:sz w:val="20"/>
          <w:szCs w:val="20"/>
        </w:rPr>
        <w:t xml:space="preserve"> persona de 5 </w:t>
      </w:r>
      <w:proofErr w:type="spellStart"/>
      <w:r>
        <w:rPr>
          <w:color w:val="404040"/>
          <w:sz w:val="20"/>
          <w:szCs w:val="20"/>
        </w:rPr>
        <w:t>años</w:t>
      </w:r>
      <w:proofErr w:type="spellEnd"/>
      <w:r>
        <w:rPr>
          <w:color w:val="404040"/>
          <w:sz w:val="20"/>
          <w:szCs w:val="20"/>
        </w:rPr>
        <w:t xml:space="preserve"> o </w:t>
      </w:r>
      <w:proofErr w:type="spellStart"/>
      <w:r>
        <w:rPr>
          <w:color w:val="404040"/>
          <w:sz w:val="20"/>
          <w:szCs w:val="20"/>
        </w:rPr>
        <w:t>más</w:t>
      </w:r>
      <w:proofErr w:type="spellEnd"/>
      <w:r>
        <w:rPr>
          <w:color w:val="404040"/>
          <w:sz w:val="20"/>
          <w:szCs w:val="20"/>
        </w:rPr>
        <w:t xml:space="preserve"> es la </w:t>
      </w:r>
      <w:proofErr w:type="spellStart"/>
      <w:r>
        <w:rPr>
          <w:color w:val="404040"/>
          <w:sz w:val="20"/>
          <w:szCs w:val="20"/>
        </w:rPr>
        <w:t>vacunación</w:t>
      </w:r>
      <w:proofErr w:type="spellEnd"/>
      <w:r>
        <w:rPr>
          <w:color w:val="404040"/>
          <w:sz w:val="20"/>
          <w:szCs w:val="20"/>
        </w:rPr>
        <w:t xml:space="preserve">. La </w:t>
      </w:r>
      <w:proofErr w:type="spellStart"/>
      <w:r>
        <w:rPr>
          <w:color w:val="404040"/>
          <w:sz w:val="20"/>
          <w:szCs w:val="20"/>
        </w:rPr>
        <w:t>mayoría</w:t>
      </w:r>
      <w:proofErr w:type="spellEnd"/>
      <w:r>
        <w:rPr>
          <w:color w:val="404040"/>
          <w:sz w:val="20"/>
          <w:szCs w:val="20"/>
        </w:rPr>
        <w:t xml:space="preserve"> de </w:t>
      </w:r>
      <w:proofErr w:type="spellStart"/>
      <w:r>
        <w:rPr>
          <w:color w:val="404040"/>
          <w:sz w:val="20"/>
          <w:szCs w:val="20"/>
        </w:rPr>
        <w:t>nuestra</w:t>
      </w:r>
      <w:proofErr w:type="spellEnd"/>
      <w:r>
        <w:rPr>
          <w:color w:val="404040"/>
          <w:sz w:val="20"/>
          <w:szCs w:val="20"/>
        </w:rPr>
        <w:t xml:space="preserve"> población </w:t>
      </w:r>
      <w:proofErr w:type="spellStart"/>
      <w:r>
        <w:rPr>
          <w:color w:val="404040"/>
          <w:sz w:val="20"/>
          <w:szCs w:val="20"/>
        </w:rPr>
        <w:t>adulta</w:t>
      </w:r>
      <w:proofErr w:type="spellEnd"/>
      <w:r>
        <w:rPr>
          <w:color w:val="404040"/>
          <w:sz w:val="20"/>
          <w:szCs w:val="20"/>
        </w:rPr>
        <w:t xml:space="preserve"> mayor de 65 </w:t>
      </w:r>
      <w:proofErr w:type="spellStart"/>
      <w:r>
        <w:rPr>
          <w:color w:val="404040"/>
          <w:sz w:val="20"/>
          <w:szCs w:val="20"/>
        </w:rPr>
        <w:t>años</w:t>
      </w:r>
      <w:proofErr w:type="spellEnd"/>
      <w:r>
        <w:rPr>
          <w:color w:val="404040"/>
          <w:sz w:val="20"/>
          <w:szCs w:val="20"/>
        </w:rPr>
        <w:t xml:space="preserve"> ha </w:t>
      </w:r>
      <w:proofErr w:type="spellStart"/>
      <w:r>
        <w:rPr>
          <w:color w:val="404040"/>
          <w:sz w:val="20"/>
          <w:szCs w:val="20"/>
        </w:rPr>
        <w:t>sido</w:t>
      </w:r>
      <w:proofErr w:type="spellEnd"/>
      <w:r>
        <w:rPr>
          <w:color w:val="404040"/>
          <w:sz w:val="20"/>
          <w:szCs w:val="20"/>
        </w:rPr>
        <w:t xml:space="preserve"> </w:t>
      </w:r>
      <w:proofErr w:type="spellStart"/>
      <w:r>
        <w:rPr>
          <w:color w:val="404040"/>
          <w:sz w:val="20"/>
          <w:szCs w:val="20"/>
        </w:rPr>
        <w:t>vacunada</w:t>
      </w:r>
      <w:proofErr w:type="spellEnd"/>
      <w:r>
        <w:rPr>
          <w:color w:val="404040"/>
          <w:sz w:val="20"/>
          <w:szCs w:val="20"/>
        </w:rPr>
        <w:t xml:space="preserve">, </w:t>
      </w:r>
      <w:proofErr w:type="spellStart"/>
      <w:r>
        <w:rPr>
          <w:color w:val="404040"/>
          <w:sz w:val="20"/>
          <w:szCs w:val="20"/>
        </w:rPr>
        <w:t>así</w:t>
      </w:r>
      <w:proofErr w:type="spellEnd"/>
      <w:r>
        <w:rPr>
          <w:color w:val="404040"/>
          <w:sz w:val="20"/>
          <w:szCs w:val="20"/>
        </w:rPr>
        <w:t xml:space="preserve"> </w:t>
      </w:r>
      <w:proofErr w:type="spellStart"/>
      <w:r>
        <w:rPr>
          <w:color w:val="404040"/>
          <w:sz w:val="20"/>
          <w:szCs w:val="20"/>
        </w:rPr>
        <w:t>como</w:t>
      </w:r>
      <w:proofErr w:type="spellEnd"/>
      <w:r>
        <w:rPr>
          <w:color w:val="404040"/>
          <w:sz w:val="20"/>
          <w:szCs w:val="20"/>
        </w:rPr>
        <w:t xml:space="preserve"> la </w:t>
      </w:r>
      <w:proofErr w:type="spellStart"/>
      <w:r>
        <w:rPr>
          <w:color w:val="404040"/>
          <w:sz w:val="20"/>
          <w:szCs w:val="20"/>
        </w:rPr>
        <w:t>mayoría</w:t>
      </w:r>
      <w:proofErr w:type="spellEnd"/>
      <w:r>
        <w:rPr>
          <w:color w:val="404040"/>
          <w:sz w:val="20"/>
          <w:szCs w:val="20"/>
        </w:rPr>
        <w:t xml:space="preserve"> de los </w:t>
      </w:r>
      <w:proofErr w:type="spellStart"/>
      <w:r>
        <w:rPr>
          <w:color w:val="404040"/>
          <w:sz w:val="20"/>
          <w:szCs w:val="20"/>
        </w:rPr>
        <w:t>adultos</w:t>
      </w:r>
      <w:proofErr w:type="spellEnd"/>
      <w:r>
        <w:rPr>
          <w:color w:val="404040"/>
          <w:sz w:val="20"/>
          <w:szCs w:val="20"/>
        </w:rPr>
        <w:t xml:space="preserve"> </w:t>
      </w:r>
      <w:proofErr w:type="spellStart"/>
      <w:r>
        <w:rPr>
          <w:color w:val="404040"/>
          <w:sz w:val="20"/>
          <w:szCs w:val="20"/>
        </w:rPr>
        <w:t>mayores</w:t>
      </w:r>
      <w:proofErr w:type="spellEnd"/>
      <w:r>
        <w:rPr>
          <w:color w:val="404040"/>
          <w:sz w:val="20"/>
          <w:szCs w:val="20"/>
        </w:rPr>
        <w:t xml:space="preserve"> de 18 </w:t>
      </w:r>
      <w:proofErr w:type="spellStart"/>
      <w:r>
        <w:rPr>
          <w:color w:val="404040"/>
          <w:sz w:val="20"/>
          <w:szCs w:val="20"/>
        </w:rPr>
        <w:t>años</w:t>
      </w:r>
      <w:proofErr w:type="spellEnd"/>
      <w:r>
        <w:rPr>
          <w:color w:val="404040"/>
          <w:sz w:val="20"/>
          <w:szCs w:val="20"/>
        </w:rPr>
        <w:t xml:space="preserve"> y un </w:t>
      </w:r>
      <w:proofErr w:type="spellStart"/>
      <w:r>
        <w:rPr>
          <w:color w:val="404040"/>
          <w:sz w:val="20"/>
          <w:szCs w:val="20"/>
        </w:rPr>
        <w:t>porcentaje</w:t>
      </w:r>
      <w:proofErr w:type="spellEnd"/>
      <w:r>
        <w:rPr>
          <w:color w:val="404040"/>
          <w:sz w:val="20"/>
          <w:szCs w:val="20"/>
        </w:rPr>
        <w:t xml:space="preserve"> </w:t>
      </w:r>
      <w:proofErr w:type="spellStart"/>
      <w:r>
        <w:rPr>
          <w:color w:val="404040"/>
          <w:sz w:val="20"/>
          <w:szCs w:val="20"/>
        </w:rPr>
        <w:t>significativo</w:t>
      </w:r>
      <w:proofErr w:type="spellEnd"/>
      <w:r>
        <w:rPr>
          <w:color w:val="404040"/>
          <w:sz w:val="20"/>
          <w:szCs w:val="20"/>
        </w:rPr>
        <w:t xml:space="preserve"> de </w:t>
      </w:r>
      <w:proofErr w:type="spellStart"/>
      <w:r>
        <w:rPr>
          <w:color w:val="404040"/>
          <w:sz w:val="20"/>
          <w:szCs w:val="20"/>
        </w:rPr>
        <w:t>nuestra</w:t>
      </w:r>
      <w:proofErr w:type="spellEnd"/>
      <w:r>
        <w:rPr>
          <w:color w:val="404040"/>
          <w:sz w:val="20"/>
          <w:szCs w:val="20"/>
        </w:rPr>
        <w:t xml:space="preserve"> población </w:t>
      </w:r>
      <w:proofErr w:type="spellStart"/>
      <w:r>
        <w:rPr>
          <w:color w:val="404040"/>
          <w:sz w:val="20"/>
          <w:szCs w:val="20"/>
        </w:rPr>
        <w:t>estudiantil</w:t>
      </w:r>
      <w:proofErr w:type="spellEnd"/>
      <w:r>
        <w:rPr>
          <w:color w:val="404040"/>
          <w:sz w:val="20"/>
          <w:szCs w:val="20"/>
        </w:rPr>
        <w:t xml:space="preserve"> de 12 </w:t>
      </w:r>
      <w:proofErr w:type="spellStart"/>
      <w:r>
        <w:rPr>
          <w:color w:val="404040"/>
          <w:sz w:val="20"/>
          <w:szCs w:val="20"/>
        </w:rPr>
        <w:t>años</w:t>
      </w:r>
      <w:proofErr w:type="spellEnd"/>
      <w:r>
        <w:rPr>
          <w:color w:val="404040"/>
          <w:sz w:val="20"/>
          <w:szCs w:val="20"/>
        </w:rPr>
        <w:t xml:space="preserve"> y </w:t>
      </w:r>
      <w:proofErr w:type="spellStart"/>
      <w:r>
        <w:rPr>
          <w:color w:val="404040"/>
          <w:sz w:val="20"/>
          <w:szCs w:val="20"/>
        </w:rPr>
        <w:t>en</w:t>
      </w:r>
      <w:proofErr w:type="spellEnd"/>
      <w:r>
        <w:rPr>
          <w:color w:val="404040"/>
          <w:sz w:val="20"/>
          <w:szCs w:val="20"/>
        </w:rPr>
        <w:t xml:space="preserve"> </w:t>
      </w:r>
      <w:proofErr w:type="spellStart"/>
      <w:proofErr w:type="gramStart"/>
      <w:r>
        <w:rPr>
          <w:color w:val="404040"/>
          <w:sz w:val="20"/>
          <w:szCs w:val="20"/>
        </w:rPr>
        <w:t>adelante</w:t>
      </w:r>
      <w:proofErr w:type="spellEnd"/>
      <w:r>
        <w:rPr>
          <w:color w:val="404040"/>
          <w:sz w:val="20"/>
          <w:szCs w:val="20"/>
        </w:rPr>
        <w:t>..</w:t>
      </w:r>
      <w:proofErr w:type="gramEnd"/>
      <w:r>
        <w:rPr>
          <w:color w:val="404040"/>
          <w:sz w:val="20"/>
          <w:szCs w:val="20"/>
        </w:rPr>
        <w:t xml:space="preserve"> La </w:t>
      </w:r>
      <w:proofErr w:type="spellStart"/>
      <w:r>
        <w:rPr>
          <w:color w:val="404040"/>
          <w:sz w:val="20"/>
          <w:szCs w:val="20"/>
        </w:rPr>
        <w:t>decisión</w:t>
      </w:r>
      <w:proofErr w:type="spellEnd"/>
      <w:r>
        <w:rPr>
          <w:color w:val="404040"/>
          <w:sz w:val="20"/>
          <w:szCs w:val="20"/>
        </w:rPr>
        <w:t xml:space="preserve"> de </w:t>
      </w:r>
      <w:proofErr w:type="spellStart"/>
      <w:r>
        <w:rPr>
          <w:color w:val="404040"/>
          <w:sz w:val="20"/>
          <w:szCs w:val="20"/>
        </w:rPr>
        <w:t>recibir</w:t>
      </w:r>
      <w:proofErr w:type="spellEnd"/>
      <w:r>
        <w:rPr>
          <w:color w:val="404040"/>
          <w:sz w:val="20"/>
          <w:szCs w:val="20"/>
        </w:rPr>
        <w:t xml:space="preserve"> una </w:t>
      </w:r>
      <w:proofErr w:type="spellStart"/>
      <w:r>
        <w:rPr>
          <w:color w:val="404040"/>
          <w:sz w:val="20"/>
          <w:szCs w:val="20"/>
        </w:rPr>
        <w:t>vacuna</w:t>
      </w:r>
      <w:proofErr w:type="spellEnd"/>
      <w:r>
        <w:rPr>
          <w:color w:val="404040"/>
          <w:sz w:val="20"/>
          <w:szCs w:val="20"/>
        </w:rPr>
        <w:t xml:space="preserve"> es una </w:t>
      </w:r>
      <w:proofErr w:type="spellStart"/>
      <w:r>
        <w:rPr>
          <w:color w:val="404040"/>
          <w:sz w:val="20"/>
          <w:szCs w:val="20"/>
        </w:rPr>
        <w:t>decisión</w:t>
      </w:r>
      <w:proofErr w:type="spellEnd"/>
      <w:r>
        <w:rPr>
          <w:color w:val="404040"/>
          <w:sz w:val="20"/>
          <w:szCs w:val="20"/>
        </w:rPr>
        <w:t xml:space="preserve"> personal y se </w:t>
      </w:r>
      <w:proofErr w:type="spellStart"/>
      <w:r>
        <w:rPr>
          <w:color w:val="404040"/>
          <w:sz w:val="20"/>
          <w:szCs w:val="20"/>
        </w:rPr>
        <w:t>requiere</w:t>
      </w:r>
      <w:proofErr w:type="spellEnd"/>
      <w:r>
        <w:rPr>
          <w:color w:val="404040"/>
          <w:sz w:val="20"/>
          <w:szCs w:val="20"/>
        </w:rPr>
        <w:t xml:space="preserve"> el </w:t>
      </w:r>
      <w:proofErr w:type="spellStart"/>
      <w:r>
        <w:rPr>
          <w:color w:val="404040"/>
          <w:sz w:val="20"/>
          <w:szCs w:val="20"/>
        </w:rPr>
        <w:t>consentimiento</w:t>
      </w:r>
      <w:proofErr w:type="spellEnd"/>
      <w:r>
        <w:rPr>
          <w:color w:val="404040"/>
          <w:sz w:val="20"/>
          <w:szCs w:val="20"/>
        </w:rPr>
        <w:t xml:space="preserve"> de los </w:t>
      </w:r>
      <w:proofErr w:type="gramStart"/>
      <w:r>
        <w:rPr>
          <w:color w:val="404040"/>
          <w:sz w:val="20"/>
          <w:szCs w:val="20"/>
        </w:rPr>
        <w:t>padres</w:t>
      </w:r>
      <w:proofErr w:type="gramEnd"/>
      <w:r>
        <w:rPr>
          <w:color w:val="404040"/>
          <w:sz w:val="20"/>
          <w:szCs w:val="20"/>
        </w:rPr>
        <w:t xml:space="preserve"> para </w:t>
      </w:r>
      <w:proofErr w:type="spellStart"/>
      <w:r>
        <w:rPr>
          <w:color w:val="404040"/>
          <w:sz w:val="20"/>
          <w:szCs w:val="20"/>
        </w:rPr>
        <w:t>cualquier</w:t>
      </w:r>
      <w:proofErr w:type="spellEnd"/>
      <w:r>
        <w:rPr>
          <w:color w:val="404040"/>
          <w:sz w:val="20"/>
          <w:szCs w:val="20"/>
        </w:rPr>
        <w:t xml:space="preserve"> persona </w:t>
      </w:r>
      <w:proofErr w:type="spellStart"/>
      <w:r>
        <w:rPr>
          <w:color w:val="404040"/>
          <w:sz w:val="20"/>
          <w:szCs w:val="20"/>
        </w:rPr>
        <w:t>menor</w:t>
      </w:r>
      <w:proofErr w:type="spellEnd"/>
      <w:r>
        <w:rPr>
          <w:color w:val="404040"/>
          <w:sz w:val="20"/>
          <w:szCs w:val="20"/>
        </w:rPr>
        <w:t xml:space="preserve"> de 18 </w:t>
      </w:r>
      <w:proofErr w:type="spellStart"/>
      <w:r>
        <w:rPr>
          <w:color w:val="404040"/>
          <w:sz w:val="20"/>
          <w:szCs w:val="20"/>
        </w:rPr>
        <w:t>años</w:t>
      </w:r>
      <w:proofErr w:type="spellEnd"/>
      <w:r>
        <w:rPr>
          <w:color w:val="404040"/>
          <w:sz w:val="20"/>
          <w:szCs w:val="20"/>
        </w:rPr>
        <w:t xml:space="preserve">. Las </w:t>
      </w:r>
      <w:proofErr w:type="spellStart"/>
      <w:r>
        <w:rPr>
          <w:color w:val="404040"/>
          <w:sz w:val="20"/>
          <w:szCs w:val="20"/>
        </w:rPr>
        <w:t>vacunas</w:t>
      </w:r>
      <w:proofErr w:type="spellEnd"/>
      <w:r>
        <w:rPr>
          <w:color w:val="404040"/>
          <w:sz w:val="20"/>
          <w:szCs w:val="20"/>
        </w:rPr>
        <w:t xml:space="preserve"> son </w:t>
      </w:r>
      <w:proofErr w:type="spellStart"/>
      <w:r>
        <w:rPr>
          <w:color w:val="404040"/>
          <w:sz w:val="20"/>
          <w:szCs w:val="20"/>
        </w:rPr>
        <w:t>gratuitas</w:t>
      </w:r>
      <w:proofErr w:type="spellEnd"/>
      <w:r>
        <w:rPr>
          <w:color w:val="404040"/>
          <w:sz w:val="20"/>
          <w:szCs w:val="20"/>
        </w:rPr>
        <w:t xml:space="preserve"> a </w:t>
      </w:r>
      <w:proofErr w:type="spellStart"/>
      <w:r>
        <w:rPr>
          <w:color w:val="404040"/>
          <w:sz w:val="20"/>
          <w:szCs w:val="20"/>
        </w:rPr>
        <w:t>través</w:t>
      </w:r>
      <w:proofErr w:type="spellEnd"/>
      <w:r>
        <w:rPr>
          <w:color w:val="404040"/>
          <w:sz w:val="20"/>
          <w:szCs w:val="20"/>
        </w:rPr>
        <w:t xml:space="preserve"> del </w:t>
      </w:r>
      <w:proofErr w:type="spellStart"/>
      <w:r>
        <w:rPr>
          <w:color w:val="404040"/>
          <w:sz w:val="20"/>
          <w:szCs w:val="20"/>
        </w:rPr>
        <w:t>Departamento</w:t>
      </w:r>
      <w:proofErr w:type="spellEnd"/>
      <w:r>
        <w:rPr>
          <w:color w:val="404040"/>
          <w:sz w:val="20"/>
          <w:szCs w:val="20"/>
        </w:rPr>
        <w:t xml:space="preserve"> de </w:t>
      </w:r>
      <w:proofErr w:type="spellStart"/>
      <w:r>
        <w:rPr>
          <w:color w:val="404040"/>
          <w:sz w:val="20"/>
          <w:szCs w:val="20"/>
        </w:rPr>
        <w:t>Salud</w:t>
      </w:r>
      <w:proofErr w:type="spellEnd"/>
      <w:r>
        <w:rPr>
          <w:color w:val="404040"/>
          <w:sz w:val="20"/>
          <w:szCs w:val="20"/>
        </w:rPr>
        <w:t xml:space="preserve"> de Bear River o se </w:t>
      </w:r>
      <w:proofErr w:type="spellStart"/>
      <w:r>
        <w:rPr>
          <w:color w:val="404040"/>
          <w:sz w:val="20"/>
          <w:szCs w:val="20"/>
        </w:rPr>
        <w:t>pueden</w:t>
      </w:r>
      <w:proofErr w:type="spellEnd"/>
      <w:r>
        <w:rPr>
          <w:color w:val="404040"/>
          <w:sz w:val="20"/>
          <w:szCs w:val="20"/>
        </w:rPr>
        <w:t xml:space="preserve"> </w:t>
      </w:r>
      <w:proofErr w:type="spellStart"/>
      <w:r>
        <w:rPr>
          <w:color w:val="404040"/>
          <w:sz w:val="20"/>
          <w:szCs w:val="20"/>
        </w:rPr>
        <w:t>recibir</w:t>
      </w:r>
      <w:proofErr w:type="spellEnd"/>
      <w:r>
        <w:rPr>
          <w:color w:val="404040"/>
          <w:sz w:val="20"/>
          <w:szCs w:val="20"/>
        </w:rPr>
        <w:t xml:space="preserve"> a </w:t>
      </w:r>
      <w:proofErr w:type="spellStart"/>
      <w:r>
        <w:rPr>
          <w:color w:val="404040"/>
          <w:sz w:val="20"/>
          <w:szCs w:val="20"/>
        </w:rPr>
        <w:t>través</w:t>
      </w:r>
      <w:proofErr w:type="spellEnd"/>
      <w:r>
        <w:rPr>
          <w:color w:val="404040"/>
          <w:sz w:val="20"/>
          <w:szCs w:val="20"/>
        </w:rPr>
        <w:t xml:space="preserve"> de </w:t>
      </w:r>
      <w:proofErr w:type="spellStart"/>
      <w:r>
        <w:rPr>
          <w:color w:val="404040"/>
          <w:sz w:val="20"/>
          <w:szCs w:val="20"/>
        </w:rPr>
        <w:t>farmacias</w:t>
      </w:r>
      <w:proofErr w:type="spellEnd"/>
      <w:r>
        <w:rPr>
          <w:color w:val="404040"/>
          <w:sz w:val="20"/>
          <w:szCs w:val="20"/>
        </w:rPr>
        <w:t xml:space="preserve"> locales o </w:t>
      </w:r>
      <w:proofErr w:type="spellStart"/>
      <w:r>
        <w:rPr>
          <w:color w:val="404040"/>
          <w:sz w:val="20"/>
          <w:szCs w:val="20"/>
        </w:rPr>
        <w:t>proveedores</w:t>
      </w:r>
      <w:proofErr w:type="spellEnd"/>
      <w:r>
        <w:rPr>
          <w:color w:val="404040"/>
          <w:sz w:val="20"/>
          <w:szCs w:val="20"/>
        </w:rPr>
        <w:t xml:space="preserve"> de </w:t>
      </w:r>
      <w:proofErr w:type="spellStart"/>
      <w:r>
        <w:rPr>
          <w:color w:val="404040"/>
          <w:sz w:val="20"/>
          <w:szCs w:val="20"/>
        </w:rPr>
        <w:t>atención</w:t>
      </w:r>
      <w:proofErr w:type="spellEnd"/>
      <w:r>
        <w:rPr>
          <w:color w:val="404040"/>
          <w:sz w:val="20"/>
          <w:szCs w:val="20"/>
        </w:rPr>
        <w:t xml:space="preserve"> </w:t>
      </w:r>
      <w:proofErr w:type="spellStart"/>
      <w:r>
        <w:rPr>
          <w:color w:val="404040"/>
          <w:sz w:val="20"/>
          <w:szCs w:val="20"/>
        </w:rPr>
        <w:t>médica</w:t>
      </w:r>
      <w:proofErr w:type="spellEnd"/>
      <w:r>
        <w:rPr>
          <w:color w:val="404040"/>
          <w:sz w:val="20"/>
          <w:szCs w:val="20"/>
        </w:rPr>
        <w:t xml:space="preserve"> </w:t>
      </w:r>
      <w:proofErr w:type="spellStart"/>
      <w:r>
        <w:rPr>
          <w:color w:val="404040"/>
          <w:sz w:val="20"/>
          <w:szCs w:val="20"/>
        </w:rPr>
        <w:t>haciendo</w:t>
      </w:r>
      <w:proofErr w:type="spellEnd"/>
      <w:r>
        <w:rPr>
          <w:color w:val="404040"/>
          <w:sz w:val="20"/>
          <w:szCs w:val="20"/>
        </w:rPr>
        <w:t xml:space="preserve"> una </w:t>
      </w:r>
      <w:proofErr w:type="spellStart"/>
      <w:r>
        <w:rPr>
          <w:color w:val="404040"/>
          <w:sz w:val="20"/>
          <w:szCs w:val="20"/>
        </w:rPr>
        <w:t>cita</w:t>
      </w:r>
      <w:proofErr w:type="spellEnd"/>
      <w:r>
        <w:rPr>
          <w:color w:val="404040"/>
          <w:sz w:val="20"/>
          <w:szCs w:val="20"/>
        </w:rPr>
        <w:t xml:space="preserve">. </w:t>
      </w:r>
    </w:p>
    <w:p w:rsidR="00726347" w:rsidRDefault="00726347">
      <w:pPr>
        <w:rPr>
          <w:color w:val="404040"/>
          <w:sz w:val="20"/>
          <w:szCs w:val="20"/>
        </w:rPr>
      </w:pPr>
    </w:p>
    <w:p w:rsidR="00726347" w:rsidRDefault="008A2099">
      <w:pPr>
        <w:rPr>
          <w:b/>
          <w:color w:val="404040"/>
          <w:sz w:val="20"/>
          <w:szCs w:val="20"/>
        </w:rPr>
      </w:pPr>
      <w:proofErr w:type="spellStart"/>
      <w:r>
        <w:rPr>
          <w:b/>
          <w:color w:val="404040"/>
          <w:sz w:val="20"/>
          <w:szCs w:val="20"/>
        </w:rPr>
        <w:t>Protocolos</w:t>
      </w:r>
      <w:proofErr w:type="spellEnd"/>
      <w:r>
        <w:rPr>
          <w:b/>
          <w:color w:val="404040"/>
          <w:sz w:val="20"/>
          <w:szCs w:val="20"/>
        </w:rPr>
        <w:t xml:space="preserve"> de </w:t>
      </w:r>
      <w:proofErr w:type="spellStart"/>
      <w:r>
        <w:rPr>
          <w:b/>
          <w:color w:val="404040"/>
          <w:sz w:val="20"/>
          <w:szCs w:val="20"/>
        </w:rPr>
        <w:t>Enfermedad</w:t>
      </w:r>
      <w:proofErr w:type="spellEnd"/>
    </w:p>
    <w:p w:rsidR="00726347" w:rsidRDefault="008A2099">
      <w:pPr>
        <w:rPr>
          <w:color w:val="404040"/>
          <w:sz w:val="20"/>
          <w:szCs w:val="20"/>
        </w:rPr>
      </w:pPr>
      <w:r>
        <w:rPr>
          <w:color w:val="404040"/>
          <w:sz w:val="20"/>
          <w:szCs w:val="20"/>
        </w:rPr>
        <w:t xml:space="preserve">Es fundamental </w:t>
      </w:r>
      <w:proofErr w:type="spellStart"/>
      <w:r>
        <w:rPr>
          <w:color w:val="404040"/>
          <w:sz w:val="20"/>
          <w:szCs w:val="20"/>
        </w:rPr>
        <w:t>seguir</w:t>
      </w:r>
      <w:proofErr w:type="spellEnd"/>
      <w:r>
        <w:rPr>
          <w:color w:val="404040"/>
          <w:sz w:val="20"/>
          <w:szCs w:val="20"/>
        </w:rPr>
        <w:t xml:space="preserve"> </w:t>
      </w:r>
      <w:proofErr w:type="spellStart"/>
      <w:r>
        <w:rPr>
          <w:color w:val="404040"/>
          <w:sz w:val="20"/>
          <w:szCs w:val="20"/>
        </w:rPr>
        <w:t>siendo</w:t>
      </w:r>
      <w:proofErr w:type="spellEnd"/>
      <w:r>
        <w:rPr>
          <w:color w:val="404040"/>
          <w:sz w:val="20"/>
          <w:szCs w:val="20"/>
        </w:rPr>
        <w:t xml:space="preserve"> </w:t>
      </w:r>
      <w:proofErr w:type="spellStart"/>
      <w:r>
        <w:rPr>
          <w:color w:val="404040"/>
          <w:sz w:val="20"/>
          <w:szCs w:val="20"/>
        </w:rPr>
        <w:t>diligente</w:t>
      </w:r>
      <w:proofErr w:type="spellEnd"/>
      <w:r>
        <w:rPr>
          <w:color w:val="404040"/>
          <w:sz w:val="20"/>
          <w:szCs w:val="20"/>
        </w:rPr>
        <w:t xml:space="preserve"> con los </w:t>
      </w:r>
      <w:proofErr w:type="spellStart"/>
      <w:r>
        <w:rPr>
          <w:color w:val="404040"/>
          <w:sz w:val="20"/>
          <w:szCs w:val="20"/>
        </w:rPr>
        <w:t>protocolos</w:t>
      </w:r>
      <w:proofErr w:type="spellEnd"/>
      <w:r>
        <w:rPr>
          <w:color w:val="404040"/>
          <w:sz w:val="20"/>
          <w:szCs w:val="20"/>
        </w:rPr>
        <w:t xml:space="preserve"> de </w:t>
      </w:r>
      <w:proofErr w:type="spellStart"/>
      <w:r>
        <w:rPr>
          <w:color w:val="404040"/>
          <w:sz w:val="20"/>
          <w:szCs w:val="20"/>
        </w:rPr>
        <w:t>enfermedad</w:t>
      </w:r>
      <w:proofErr w:type="spellEnd"/>
      <w:r>
        <w:rPr>
          <w:color w:val="404040"/>
          <w:sz w:val="20"/>
          <w:szCs w:val="20"/>
        </w:rPr>
        <w:t xml:space="preserve"> del </w:t>
      </w:r>
      <w:proofErr w:type="spellStart"/>
      <w:r>
        <w:rPr>
          <w:color w:val="404040"/>
          <w:sz w:val="20"/>
          <w:szCs w:val="20"/>
        </w:rPr>
        <w:t>distrito</w:t>
      </w:r>
      <w:proofErr w:type="spellEnd"/>
      <w:r>
        <w:rPr>
          <w:color w:val="404040"/>
          <w:sz w:val="20"/>
          <w:szCs w:val="20"/>
        </w:rPr>
        <w:t xml:space="preserve">. Los </w:t>
      </w:r>
      <w:proofErr w:type="spellStart"/>
      <w:r>
        <w:rPr>
          <w:color w:val="404040"/>
          <w:sz w:val="20"/>
          <w:szCs w:val="20"/>
        </w:rPr>
        <w:t>empleados</w:t>
      </w:r>
      <w:proofErr w:type="spellEnd"/>
      <w:r>
        <w:rPr>
          <w:color w:val="404040"/>
          <w:sz w:val="20"/>
          <w:szCs w:val="20"/>
        </w:rPr>
        <w:t xml:space="preserve"> o </w:t>
      </w:r>
      <w:proofErr w:type="spellStart"/>
      <w:r>
        <w:rPr>
          <w:color w:val="404040"/>
          <w:sz w:val="20"/>
          <w:szCs w:val="20"/>
        </w:rPr>
        <w:t>estudiantes</w:t>
      </w:r>
      <w:proofErr w:type="spellEnd"/>
      <w:r>
        <w:rPr>
          <w:color w:val="404040"/>
          <w:sz w:val="20"/>
          <w:szCs w:val="20"/>
        </w:rPr>
        <w:t xml:space="preserve"> que </w:t>
      </w:r>
      <w:proofErr w:type="spellStart"/>
      <w:r>
        <w:rPr>
          <w:color w:val="404040"/>
          <w:sz w:val="20"/>
          <w:szCs w:val="20"/>
        </w:rPr>
        <w:t>experimenten</w:t>
      </w:r>
      <w:proofErr w:type="spellEnd"/>
      <w:r>
        <w:rPr>
          <w:color w:val="404040"/>
          <w:sz w:val="20"/>
          <w:szCs w:val="20"/>
        </w:rPr>
        <w:t xml:space="preserve"> </w:t>
      </w:r>
      <w:proofErr w:type="spellStart"/>
      <w:r>
        <w:rPr>
          <w:color w:val="404040"/>
          <w:sz w:val="20"/>
          <w:szCs w:val="20"/>
        </w:rPr>
        <w:t>síntomas</w:t>
      </w:r>
      <w:proofErr w:type="spellEnd"/>
      <w:r>
        <w:rPr>
          <w:color w:val="404040"/>
          <w:sz w:val="20"/>
          <w:szCs w:val="20"/>
        </w:rPr>
        <w:t xml:space="preserve"> o </w:t>
      </w:r>
      <w:proofErr w:type="spellStart"/>
      <w:r>
        <w:rPr>
          <w:color w:val="404040"/>
          <w:sz w:val="20"/>
          <w:szCs w:val="20"/>
        </w:rPr>
        <w:t>estén</w:t>
      </w:r>
      <w:proofErr w:type="spellEnd"/>
      <w:r>
        <w:rPr>
          <w:color w:val="404040"/>
          <w:sz w:val="20"/>
          <w:szCs w:val="20"/>
        </w:rPr>
        <w:t xml:space="preserve"> </w:t>
      </w:r>
      <w:proofErr w:type="spellStart"/>
      <w:r>
        <w:rPr>
          <w:color w:val="404040"/>
          <w:sz w:val="20"/>
          <w:szCs w:val="20"/>
        </w:rPr>
        <w:t>enfermos</w:t>
      </w:r>
      <w:proofErr w:type="spellEnd"/>
      <w:r>
        <w:rPr>
          <w:color w:val="404040"/>
          <w:sz w:val="20"/>
          <w:szCs w:val="20"/>
        </w:rPr>
        <w:t xml:space="preserve"> </w:t>
      </w:r>
      <w:proofErr w:type="spellStart"/>
      <w:r>
        <w:rPr>
          <w:color w:val="404040"/>
          <w:sz w:val="20"/>
          <w:szCs w:val="20"/>
        </w:rPr>
        <w:t>deben</w:t>
      </w:r>
      <w:proofErr w:type="spellEnd"/>
      <w:r>
        <w:rPr>
          <w:color w:val="404040"/>
          <w:sz w:val="20"/>
          <w:szCs w:val="20"/>
        </w:rPr>
        <w:t xml:space="preserve"> </w:t>
      </w:r>
      <w:proofErr w:type="spellStart"/>
      <w:r>
        <w:rPr>
          <w:color w:val="404040"/>
          <w:sz w:val="20"/>
          <w:szCs w:val="20"/>
        </w:rPr>
        <w:t>permanecer</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casa hasta que </w:t>
      </w:r>
      <w:proofErr w:type="spellStart"/>
      <w:r>
        <w:rPr>
          <w:color w:val="404040"/>
          <w:sz w:val="20"/>
          <w:szCs w:val="20"/>
        </w:rPr>
        <w:t>desaparezcan</w:t>
      </w:r>
      <w:proofErr w:type="spellEnd"/>
      <w:r>
        <w:rPr>
          <w:color w:val="404040"/>
          <w:sz w:val="20"/>
          <w:szCs w:val="20"/>
        </w:rPr>
        <w:t xml:space="preserve"> los </w:t>
      </w:r>
      <w:proofErr w:type="spellStart"/>
      <w:r>
        <w:rPr>
          <w:color w:val="404040"/>
          <w:sz w:val="20"/>
          <w:szCs w:val="20"/>
        </w:rPr>
        <w:t>síntomas</w:t>
      </w:r>
      <w:proofErr w:type="spellEnd"/>
      <w:r>
        <w:rPr>
          <w:color w:val="404040"/>
          <w:sz w:val="20"/>
          <w:szCs w:val="20"/>
        </w:rPr>
        <w:t xml:space="preserve">. Si los </w:t>
      </w:r>
      <w:proofErr w:type="spellStart"/>
      <w:r>
        <w:rPr>
          <w:color w:val="404040"/>
          <w:sz w:val="20"/>
          <w:szCs w:val="20"/>
        </w:rPr>
        <w:t>síntomas</w:t>
      </w:r>
      <w:proofErr w:type="spellEnd"/>
      <w:r>
        <w:rPr>
          <w:color w:val="404040"/>
          <w:sz w:val="20"/>
          <w:szCs w:val="20"/>
        </w:rPr>
        <w:t xml:space="preserve"> </w:t>
      </w:r>
      <w:proofErr w:type="spellStart"/>
      <w:r>
        <w:rPr>
          <w:color w:val="404040"/>
          <w:sz w:val="20"/>
          <w:szCs w:val="20"/>
        </w:rPr>
        <w:t>están</w:t>
      </w:r>
      <w:proofErr w:type="spellEnd"/>
      <w:r>
        <w:rPr>
          <w:color w:val="404040"/>
          <w:sz w:val="20"/>
          <w:szCs w:val="20"/>
        </w:rPr>
        <w:t xml:space="preserve"> </w:t>
      </w:r>
      <w:proofErr w:type="spellStart"/>
      <w:r>
        <w:rPr>
          <w:color w:val="404040"/>
          <w:sz w:val="20"/>
          <w:szCs w:val="20"/>
        </w:rPr>
        <w:t>relacionados</w:t>
      </w:r>
      <w:proofErr w:type="spellEnd"/>
      <w:r>
        <w:rPr>
          <w:color w:val="404040"/>
          <w:sz w:val="20"/>
          <w:szCs w:val="20"/>
        </w:rPr>
        <w:t xml:space="preserve"> con COVID-19, las personas </w:t>
      </w:r>
      <w:proofErr w:type="spellStart"/>
      <w:r>
        <w:rPr>
          <w:color w:val="404040"/>
          <w:sz w:val="20"/>
          <w:szCs w:val="20"/>
        </w:rPr>
        <w:t>deben</w:t>
      </w:r>
      <w:proofErr w:type="spellEnd"/>
      <w:r>
        <w:rPr>
          <w:color w:val="404040"/>
          <w:sz w:val="20"/>
          <w:szCs w:val="20"/>
        </w:rPr>
        <w:t xml:space="preserve"> </w:t>
      </w:r>
      <w:proofErr w:type="spellStart"/>
      <w:r>
        <w:rPr>
          <w:color w:val="404040"/>
          <w:sz w:val="20"/>
          <w:szCs w:val="20"/>
        </w:rPr>
        <w:t>aprovechar</w:t>
      </w:r>
      <w:proofErr w:type="spellEnd"/>
      <w:r>
        <w:rPr>
          <w:color w:val="404040"/>
          <w:sz w:val="20"/>
          <w:szCs w:val="20"/>
        </w:rPr>
        <w:t xml:space="preserve"> las </w:t>
      </w:r>
      <w:proofErr w:type="spellStart"/>
      <w:r>
        <w:rPr>
          <w:color w:val="404040"/>
          <w:sz w:val="20"/>
          <w:szCs w:val="20"/>
        </w:rPr>
        <w:t>pruebas</w:t>
      </w:r>
      <w:proofErr w:type="spellEnd"/>
      <w:r>
        <w:rPr>
          <w:color w:val="404040"/>
          <w:sz w:val="20"/>
          <w:szCs w:val="20"/>
        </w:rPr>
        <w:t>.</w:t>
      </w:r>
    </w:p>
    <w:p w:rsidR="00726347" w:rsidRDefault="00726347">
      <w:pPr>
        <w:rPr>
          <w:color w:val="404040"/>
          <w:sz w:val="20"/>
          <w:szCs w:val="20"/>
        </w:rPr>
      </w:pPr>
    </w:p>
    <w:p w:rsidR="00726347" w:rsidRDefault="008A2099">
      <w:pPr>
        <w:rPr>
          <w:b/>
          <w:color w:val="404040"/>
          <w:sz w:val="20"/>
          <w:szCs w:val="20"/>
        </w:rPr>
      </w:pPr>
      <w:proofErr w:type="spellStart"/>
      <w:r>
        <w:rPr>
          <w:b/>
          <w:color w:val="404040"/>
          <w:sz w:val="20"/>
          <w:szCs w:val="20"/>
        </w:rPr>
        <w:t>Higiene</w:t>
      </w:r>
      <w:proofErr w:type="spellEnd"/>
    </w:p>
    <w:p w:rsidR="00726347" w:rsidRDefault="008A2099">
      <w:pPr>
        <w:rPr>
          <w:color w:val="404040"/>
          <w:sz w:val="20"/>
          <w:szCs w:val="20"/>
        </w:rPr>
      </w:pPr>
      <w:proofErr w:type="spellStart"/>
      <w:r>
        <w:rPr>
          <w:color w:val="404040"/>
          <w:sz w:val="20"/>
          <w:szCs w:val="20"/>
        </w:rPr>
        <w:t>Lavarse</w:t>
      </w:r>
      <w:proofErr w:type="spellEnd"/>
      <w:r>
        <w:rPr>
          <w:color w:val="404040"/>
          <w:sz w:val="20"/>
          <w:szCs w:val="20"/>
        </w:rPr>
        <w:t xml:space="preserve"> y </w:t>
      </w:r>
      <w:proofErr w:type="spellStart"/>
      <w:r>
        <w:rPr>
          <w:color w:val="404040"/>
          <w:sz w:val="20"/>
          <w:szCs w:val="20"/>
        </w:rPr>
        <w:t>desinfectarse</w:t>
      </w:r>
      <w:proofErr w:type="spellEnd"/>
      <w:r>
        <w:rPr>
          <w:color w:val="404040"/>
          <w:sz w:val="20"/>
          <w:szCs w:val="20"/>
        </w:rPr>
        <w:t xml:space="preserve"> las manos </w:t>
      </w:r>
      <w:proofErr w:type="spellStart"/>
      <w:r>
        <w:rPr>
          <w:color w:val="404040"/>
          <w:sz w:val="20"/>
          <w:szCs w:val="20"/>
        </w:rPr>
        <w:t>siguen</w:t>
      </w:r>
      <w:proofErr w:type="spellEnd"/>
      <w:r>
        <w:rPr>
          <w:color w:val="404040"/>
          <w:sz w:val="20"/>
          <w:szCs w:val="20"/>
        </w:rPr>
        <w:t xml:space="preserve"> </w:t>
      </w:r>
      <w:proofErr w:type="spellStart"/>
      <w:r>
        <w:rPr>
          <w:color w:val="404040"/>
          <w:sz w:val="20"/>
          <w:szCs w:val="20"/>
        </w:rPr>
        <w:t>siendo</w:t>
      </w:r>
      <w:proofErr w:type="spellEnd"/>
      <w:r>
        <w:rPr>
          <w:color w:val="404040"/>
          <w:sz w:val="20"/>
          <w:szCs w:val="20"/>
        </w:rPr>
        <w:t xml:space="preserve"> </w:t>
      </w:r>
      <w:proofErr w:type="spellStart"/>
      <w:r>
        <w:rPr>
          <w:color w:val="404040"/>
          <w:sz w:val="20"/>
          <w:szCs w:val="20"/>
        </w:rPr>
        <w:t>importantes</w:t>
      </w:r>
      <w:proofErr w:type="spellEnd"/>
      <w:r>
        <w:rPr>
          <w:color w:val="404040"/>
          <w:sz w:val="20"/>
          <w:szCs w:val="20"/>
        </w:rPr>
        <w:t xml:space="preserve"> para </w:t>
      </w:r>
      <w:proofErr w:type="spellStart"/>
      <w:r>
        <w:rPr>
          <w:color w:val="404040"/>
          <w:sz w:val="20"/>
          <w:szCs w:val="20"/>
        </w:rPr>
        <w:t>reducir</w:t>
      </w:r>
      <w:proofErr w:type="spellEnd"/>
      <w:r>
        <w:rPr>
          <w:color w:val="404040"/>
          <w:sz w:val="20"/>
          <w:szCs w:val="20"/>
        </w:rPr>
        <w:t xml:space="preserve"> la </w:t>
      </w:r>
      <w:proofErr w:type="spellStart"/>
      <w:r>
        <w:rPr>
          <w:color w:val="404040"/>
          <w:sz w:val="20"/>
          <w:szCs w:val="20"/>
        </w:rPr>
        <w:t>propagación</w:t>
      </w:r>
      <w:proofErr w:type="spellEnd"/>
      <w:r>
        <w:rPr>
          <w:color w:val="404040"/>
          <w:sz w:val="20"/>
          <w:szCs w:val="20"/>
        </w:rPr>
        <w:t xml:space="preserve"> del COVID-19 u </w:t>
      </w:r>
      <w:proofErr w:type="spellStart"/>
      <w:r>
        <w:rPr>
          <w:color w:val="404040"/>
          <w:sz w:val="20"/>
          <w:szCs w:val="20"/>
        </w:rPr>
        <w:t>otras</w:t>
      </w:r>
      <w:proofErr w:type="spellEnd"/>
      <w:r>
        <w:rPr>
          <w:color w:val="404040"/>
          <w:sz w:val="20"/>
          <w:szCs w:val="20"/>
        </w:rPr>
        <w:t xml:space="preserve"> </w:t>
      </w:r>
      <w:proofErr w:type="spellStart"/>
      <w:r>
        <w:rPr>
          <w:color w:val="404040"/>
          <w:sz w:val="20"/>
          <w:szCs w:val="20"/>
        </w:rPr>
        <w:t>condiciones</w:t>
      </w:r>
      <w:proofErr w:type="spellEnd"/>
      <w:r>
        <w:rPr>
          <w:color w:val="404040"/>
          <w:sz w:val="20"/>
          <w:szCs w:val="20"/>
        </w:rPr>
        <w:t xml:space="preserve"> </w:t>
      </w:r>
      <w:proofErr w:type="spellStart"/>
      <w:r>
        <w:rPr>
          <w:color w:val="404040"/>
          <w:sz w:val="20"/>
          <w:szCs w:val="20"/>
        </w:rPr>
        <w:t>infecciosas</w:t>
      </w:r>
      <w:proofErr w:type="spellEnd"/>
      <w:r>
        <w:rPr>
          <w:color w:val="404040"/>
          <w:sz w:val="20"/>
          <w:szCs w:val="20"/>
        </w:rPr>
        <w:t xml:space="preserve">. Los </w:t>
      </w:r>
      <w:proofErr w:type="spellStart"/>
      <w:r>
        <w:rPr>
          <w:color w:val="404040"/>
          <w:sz w:val="20"/>
          <w:szCs w:val="20"/>
        </w:rPr>
        <w:t>dispensadores</w:t>
      </w:r>
      <w:proofErr w:type="spellEnd"/>
      <w:r>
        <w:rPr>
          <w:color w:val="404040"/>
          <w:sz w:val="20"/>
          <w:szCs w:val="20"/>
        </w:rPr>
        <w:t xml:space="preserve"> de </w:t>
      </w:r>
      <w:proofErr w:type="spellStart"/>
      <w:r>
        <w:rPr>
          <w:color w:val="404040"/>
          <w:sz w:val="20"/>
          <w:szCs w:val="20"/>
        </w:rPr>
        <w:t>jabón</w:t>
      </w:r>
      <w:proofErr w:type="spellEnd"/>
      <w:r>
        <w:rPr>
          <w:color w:val="404040"/>
          <w:sz w:val="20"/>
          <w:szCs w:val="20"/>
        </w:rPr>
        <w:t xml:space="preserve"> y </w:t>
      </w:r>
      <w:proofErr w:type="spellStart"/>
      <w:r>
        <w:rPr>
          <w:color w:val="404040"/>
          <w:sz w:val="20"/>
          <w:szCs w:val="20"/>
        </w:rPr>
        <w:t>desinfectante</w:t>
      </w:r>
      <w:proofErr w:type="spellEnd"/>
      <w:r>
        <w:rPr>
          <w:color w:val="404040"/>
          <w:sz w:val="20"/>
          <w:szCs w:val="20"/>
        </w:rPr>
        <w:t xml:space="preserve"> de manos </w:t>
      </w:r>
      <w:proofErr w:type="spellStart"/>
      <w:r>
        <w:rPr>
          <w:color w:val="404040"/>
          <w:sz w:val="20"/>
          <w:szCs w:val="20"/>
        </w:rPr>
        <w:t>están</w:t>
      </w:r>
      <w:proofErr w:type="spellEnd"/>
      <w:r>
        <w:rPr>
          <w:color w:val="404040"/>
          <w:sz w:val="20"/>
          <w:szCs w:val="20"/>
        </w:rPr>
        <w:t xml:space="preserve"> </w:t>
      </w:r>
      <w:proofErr w:type="spellStart"/>
      <w:r>
        <w:rPr>
          <w:color w:val="404040"/>
          <w:sz w:val="20"/>
          <w:szCs w:val="20"/>
        </w:rPr>
        <w:t>disponibles</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las </w:t>
      </w:r>
      <w:proofErr w:type="spellStart"/>
      <w:r>
        <w:rPr>
          <w:color w:val="404040"/>
          <w:sz w:val="20"/>
          <w:szCs w:val="20"/>
        </w:rPr>
        <w:t>escuelas</w:t>
      </w:r>
      <w:proofErr w:type="spellEnd"/>
      <w:r>
        <w:rPr>
          <w:color w:val="404040"/>
          <w:sz w:val="20"/>
          <w:szCs w:val="20"/>
        </w:rPr>
        <w:t xml:space="preserve"> para los </w:t>
      </w:r>
      <w:proofErr w:type="spellStart"/>
      <w:r>
        <w:rPr>
          <w:color w:val="404040"/>
          <w:sz w:val="20"/>
          <w:szCs w:val="20"/>
        </w:rPr>
        <w:t>estudiantes</w:t>
      </w:r>
      <w:proofErr w:type="spellEnd"/>
      <w:r>
        <w:rPr>
          <w:color w:val="404040"/>
          <w:sz w:val="20"/>
          <w:szCs w:val="20"/>
        </w:rPr>
        <w:t xml:space="preserve"> y el personal. Los maestros y el personal de la </w:t>
      </w:r>
      <w:proofErr w:type="spellStart"/>
      <w:r>
        <w:rPr>
          <w:color w:val="404040"/>
          <w:sz w:val="20"/>
          <w:szCs w:val="20"/>
        </w:rPr>
        <w:t>escuela</w:t>
      </w:r>
      <w:proofErr w:type="spellEnd"/>
      <w:r>
        <w:rPr>
          <w:color w:val="404040"/>
          <w:sz w:val="20"/>
          <w:szCs w:val="20"/>
        </w:rPr>
        <w:t xml:space="preserve"> </w:t>
      </w:r>
      <w:proofErr w:type="spellStart"/>
      <w:r>
        <w:rPr>
          <w:color w:val="404040"/>
          <w:sz w:val="20"/>
          <w:szCs w:val="20"/>
        </w:rPr>
        <w:t>promoverá</w:t>
      </w:r>
      <w:proofErr w:type="spellEnd"/>
      <w:r>
        <w:rPr>
          <w:color w:val="404040"/>
          <w:sz w:val="20"/>
          <w:szCs w:val="20"/>
        </w:rPr>
        <w:t xml:space="preserve"> el </w:t>
      </w:r>
      <w:proofErr w:type="spellStart"/>
      <w:r>
        <w:rPr>
          <w:color w:val="404040"/>
          <w:sz w:val="20"/>
          <w:szCs w:val="20"/>
        </w:rPr>
        <w:t>lavado</w:t>
      </w:r>
      <w:proofErr w:type="spellEnd"/>
      <w:r>
        <w:rPr>
          <w:color w:val="404040"/>
          <w:sz w:val="20"/>
          <w:szCs w:val="20"/>
        </w:rPr>
        <w:t xml:space="preserve"> de manos, la </w:t>
      </w:r>
      <w:proofErr w:type="spellStart"/>
      <w:r>
        <w:rPr>
          <w:color w:val="404040"/>
          <w:sz w:val="20"/>
          <w:szCs w:val="20"/>
        </w:rPr>
        <w:t>desinfección</w:t>
      </w:r>
      <w:proofErr w:type="spellEnd"/>
      <w:r>
        <w:rPr>
          <w:color w:val="404040"/>
          <w:sz w:val="20"/>
          <w:szCs w:val="20"/>
        </w:rPr>
        <w:t xml:space="preserve"> de manos y </w:t>
      </w:r>
      <w:proofErr w:type="spellStart"/>
      <w:r>
        <w:rPr>
          <w:color w:val="404040"/>
          <w:sz w:val="20"/>
          <w:szCs w:val="20"/>
        </w:rPr>
        <w:t>otras</w:t>
      </w:r>
      <w:proofErr w:type="spellEnd"/>
      <w:r>
        <w:rPr>
          <w:color w:val="404040"/>
          <w:sz w:val="20"/>
          <w:szCs w:val="20"/>
        </w:rPr>
        <w:t xml:space="preserve"> </w:t>
      </w:r>
      <w:proofErr w:type="spellStart"/>
      <w:r>
        <w:rPr>
          <w:color w:val="404040"/>
          <w:sz w:val="20"/>
          <w:szCs w:val="20"/>
        </w:rPr>
        <w:t>buenas</w:t>
      </w:r>
      <w:proofErr w:type="spellEnd"/>
      <w:r>
        <w:rPr>
          <w:color w:val="404040"/>
          <w:sz w:val="20"/>
          <w:szCs w:val="20"/>
        </w:rPr>
        <w:t xml:space="preserve"> </w:t>
      </w:r>
      <w:proofErr w:type="spellStart"/>
      <w:r>
        <w:rPr>
          <w:color w:val="404040"/>
          <w:sz w:val="20"/>
          <w:szCs w:val="20"/>
        </w:rPr>
        <w:t>prácticas</w:t>
      </w:r>
      <w:proofErr w:type="spellEnd"/>
      <w:r>
        <w:rPr>
          <w:color w:val="404040"/>
          <w:sz w:val="20"/>
          <w:szCs w:val="20"/>
        </w:rPr>
        <w:t xml:space="preserve"> de </w:t>
      </w:r>
      <w:proofErr w:type="spellStart"/>
      <w:r>
        <w:rPr>
          <w:color w:val="404040"/>
          <w:sz w:val="20"/>
          <w:szCs w:val="20"/>
        </w:rPr>
        <w:t>higiene</w:t>
      </w:r>
      <w:proofErr w:type="spellEnd"/>
      <w:r>
        <w:rPr>
          <w:color w:val="404040"/>
          <w:sz w:val="20"/>
          <w:szCs w:val="20"/>
        </w:rPr>
        <w:t>.</w:t>
      </w:r>
    </w:p>
    <w:p w:rsidR="00726347" w:rsidRDefault="00726347">
      <w:pPr>
        <w:rPr>
          <w:color w:val="404040"/>
          <w:sz w:val="20"/>
          <w:szCs w:val="20"/>
        </w:rPr>
      </w:pPr>
    </w:p>
    <w:p w:rsidR="00726347" w:rsidRDefault="008A2099">
      <w:pPr>
        <w:rPr>
          <w:b/>
          <w:color w:val="404040"/>
          <w:sz w:val="20"/>
          <w:szCs w:val="20"/>
        </w:rPr>
      </w:pPr>
      <w:proofErr w:type="spellStart"/>
      <w:r>
        <w:rPr>
          <w:b/>
          <w:color w:val="404040"/>
          <w:sz w:val="20"/>
          <w:szCs w:val="20"/>
        </w:rPr>
        <w:t>Limpieza</w:t>
      </w:r>
      <w:proofErr w:type="spellEnd"/>
      <w:r>
        <w:rPr>
          <w:b/>
          <w:color w:val="404040"/>
          <w:sz w:val="20"/>
          <w:szCs w:val="20"/>
        </w:rPr>
        <w:t xml:space="preserve"> </w:t>
      </w:r>
      <w:proofErr w:type="spellStart"/>
      <w:r>
        <w:rPr>
          <w:b/>
          <w:color w:val="404040"/>
          <w:sz w:val="20"/>
          <w:szCs w:val="20"/>
        </w:rPr>
        <w:t>Mejorada</w:t>
      </w:r>
      <w:proofErr w:type="spellEnd"/>
      <w:r>
        <w:rPr>
          <w:b/>
          <w:color w:val="404040"/>
          <w:sz w:val="20"/>
          <w:szCs w:val="20"/>
        </w:rPr>
        <w:t xml:space="preserve"> </w:t>
      </w:r>
    </w:p>
    <w:p w:rsidR="00726347" w:rsidRDefault="008A2099">
      <w:pPr>
        <w:rPr>
          <w:b/>
          <w:color w:val="134F5C"/>
          <w:sz w:val="24"/>
          <w:szCs w:val="24"/>
        </w:rPr>
      </w:pPr>
      <w:proofErr w:type="spellStart"/>
      <w:r>
        <w:rPr>
          <w:color w:val="404040"/>
          <w:sz w:val="20"/>
          <w:szCs w:val="20"/>
        </w:rPr>
        <w:t>Continuará</w:t>
      </w:r>
      <w:proofErr w:type="spellEnd"/>
      <w:r>
        <w:rPr>
          <w:color w:val="404040"/>
          <w:sz w:val="20"/>
          <w:szCs w:val="20"/>
        </w:rPr>
        <w:t xml:space="preserve"> la </w:t>
      </w:r>
      <w:proofErr w:type="spellStart"/>
      <w:r>
        <w:rPr>
          <w:color w:val="404040"/>
          <w:sz w:val="20"/>
          <w:szCs w:val="20"/>
        </w:rPr>
        <w:t>limpieza</w:t>
      </w:r>
      <w:proofErr w:type="spellEnd"/>
      <w:r>
        <w:rPr>
          <w:color w:val="404040"/>
          <w:sz w:val="20"/>
          <w:szCs w:val="20"/>
        </w:rPr>
        <w:t xml:space="preserve"> </w:t>
      </w:r>
      <w:proofErr w:type="spellStart"/>
      <w:r>
        <w:rPr>
          <w:color w:val="404040"/>
          <w:sz w:val="20"/>
          <w:szCs w:val="20"/>
        </w:rPr>
        <w:t>mejorada</w:t>
      </w:r>
      <w:proofErr w:type="spellEnd"/>
      <w:r>
        <w:rPr>
          <w:color w:val="404040"/>
          <w:sz w:val="20"/>
          <w:szCs w:val="20"/>
        </w:rPr>
        <w:t xml:space="preserve"> de las </w:t>
      </w:r>
      <w:proofErr w:type="spellStart"/>
      <w:r>
        <w:rPr>
          <w:color w:val="404040"/>
          <w:sz w:val="20"/>
          <w:szCs w:val="20"/>
        </w:rPr>
        <w:t>escuelas</w:t>
      </w:r>
      <w:proofErr w:type="spellEnd"/>
      <w:r>
        <w:rPr>
          <w:color w:val="404040"/>
          <w:sz w:val="20"/>
          <w:szCs w:val="20"/>
        </w:rPr>
        <w:t xml:space="preserve">. La </w:t>
      </w:r>
      <w:proofErr w:type="spellStart"/>
      <w:r>
        <w:rPr>
          <w:color w:val="404040"/>
          <w:sz w:val="20"/>
          <w:szCs w:val="20"/>
        </w:rPr>
        <w:t>limpieza</w:t>
      </w:r>
      <w:proofErr w:type="spellEnd"/>
      <w:r>
        <w:rPr>
          <w:color w:val="404040"/>
          <w:sz w:val="20"/>
          <w:szCs w:val="20"/>
        </w:rPr>
        <w:t xml:space="preserve"> </w:t>
      </w:r>
      <w:proofErr w:type="spellStart"/>
      <w:r>
        <w:rPr>
          <w:color w:val="404040"/>
          <w:sz w:val="20"/>
          <w:szCs w:val="20"/>
        </w:rPr>
        <w:t>mejorada</w:t>
      </w:r>
      <w:proofErr w:type="spellEnd"/>
      <w:r>
        <w:rPr>
          <w:color w:val="404040"/>
          <w:sz w:val="20"/>
          <w:szCs w:val="20"/>
        </w:rPr>
        <w:t xml:space="preserve"> se define </w:t>
      </w:r>
      <w:proofErr w:type="spellStart"/>
      <w:r>
        <w:rPr>
          <w:color w:val="404040"/>
          <w:sz w:val="20"/>
          <w:szCs w:val="20"/>
        </w:rPr>
        <w:t>como</w:t>
      </w:r>
      <w:proofErr w:type="spellEnd"/>
      <w:r>
        <w:rPr>
          <w:color w:val="404040"/>
          <w:sz w:val="20"/>
          <w:szCs w:val="20"/>
        </w:rPr>
        <w:t xml:space="preserve"> una </w:t>
      </w:r>
      <w:proofErr w:type="spellStart"/>
      <w:r>
        <w:rPr>
          <w:color w:val="404040"/>
          <w:sz w:val="20"/>
          <w:szCs w:val="20"/>
        </w:rPr>
        <w:t>limpieza</w:t>
      </w:r>
      <w:proofErr w:type="spellEnd"/>
      <w:r>
        <w:rPr>
          <w:color w:val="404040"/>
          <w:sz w:val="20"/>
          <w:szCs w:val="20"/>
        </w:rPr>
        <w:t xml:space="preserve"> </w:t>
      </w:r>
      <w:proofErr w:type="spellStart"/>
      <w:r>
        <w:rPr>
          <w:color w:val="404040"/>
          <w:sz w:val="20"/>
          <w:szCs w:val="20"/>
        </w:rPr>
        <w:t>más</w:t>
      </w:r>
      <w:proofErr w:type="spellEnd"/>
      <w:r>
        <w:rPr>
          <w:color w:val="404040"/>
          <w:sz w:val="20"/>
          <w:szCs w:val="20"/>
        </w:rPr>
        <w:t xml:space="preserve"> </w:t>
      </w:r>
      <w:proofErr w:type="spellStart"/>
      <w:r>
        <w:rPr>
          <w:color w:val="404040"/>
          <w:sz w:val="20"/>
          <w:szCs w:val="20"/>
        </w:rPr>
        <w:t>frecuente</w:t>
      </w:r>
      <w:proofErr w:type="spellEnd"/>
      <w:r>
        <w:rPr>
          <w:color w:val="404040"/>
          <w:sz w:val="20"/>
          <w:szCs w:val="20"/>
        </w:rPr>
        <w:t xml:space="preserve"> de superficies de alto </w:t>
      </w:r>
      <w:proofErr w:type="spellStart"/>
      <w:r>
        <w:rPr>
          <w:color w:val="404040"/>
          <w:sz w:val="20"/>
          <w:szCs w:val="20"/>
        </w:rPr>
        <w:t>contacto</w:t>
      </w:r>
      <w:proofErr w:type="spellEnd"/>
      <w:r>
        <w:rPr>
          <w:color w:val="404040"/>
          <w:sz w:val="20"/>
          <w:szCs w:val="20"/>
        </w:rPr>
        <w:t xml:space="preserve">, </w:t>
      </w:r>
      <w:proofErr w:type="spellStart"/>
      <w:r>
        <w:rPr>
          <w:color w:val="404040"/>
          <w:sz w:val="20"/>
          <w:szCs w:val="20"/>
        </w:rPr>
        <w:t>limpieza</w:t>
      </w:r>
      <w:proofErr w:type="spellEnd"/>
      <w:r>
        <w:rPr>
          <w:color w:val="404040"/>
          <w:sz w:val="20"/>
          <w:szCs w:val="20"/>
        </w:rPr>
        <w:t xml:space="preserve"> </w:t>
      </w:r>
      <w:proofErr w:type="spellStart"/>
      <w:r>
        <w:rPr>
          <w:color w:val="404040"/>
          <w:sz w:val="20"/>
          <w:szCs w:val="20"/>
        </w:rPr>
        <w:t>estratégica</w:t>
      </w:r>
      <w:proofErr w:type="spellEnd"/>
      <w:r>
        <w:rPr>
          <w:color w:val="404040"/>
          <w:sz w:val="20"/>
          <w:szCs w:val="20"/>
        </w:rPr>
        <w:t xml:space="preserve"> de </w:t>
      </w:r>
      <w:proofErr w:type="spellStart"/>
      <w:r>
        <w:rPr>
          <w:color w:val="404040"/>
          <w:sz w:val="20"/>
          <w:szCs w:val="20"/>
        </w:rPr>
        <w:t>áreas</w:t>
      </w:r>
      <w:proofErr w:type="spellEnd"/>
      <w:r>
        <w:rPr>
          <w:color w:val="404040"/>
          <w:sz w:val="20"/>
          <w:szCs w:val="20"/>
        </w:rPr>
        <w:t xml:space="preserve"> de alto </w:t>
      </w:r>
      <w:proofErr w:type="spellStart"/>
      <w:r>
        <w:rPr>
          <w:color w:val="404040"/>
          <w:sz w:val="20"/>
          <w:szCs w:val="20"/>
        </w:rPr>
        <w:t>uso</w:t>
      </w:r>
      <w:proofErr w:type="spellEnd"/>
      <w:r>
        <w:rPr>
          <w:color w:val="404040"/>
          <w:sz w:val="20"/>
          <w:szCs w:val="20"/>
        </w:rPr>
        <w:t xml:space="preserve"> y </w:t>
      </w:r>
      <w:proofErr w:type="spellStart"/>
      <w:r>
        <w:rPr>
          <w:color w:val="404040"/>
          <w:sz w:val="20"/>
          <w:szCs w:val="20"/>
        </w:rPr>
        <w:t>limpieza</w:t>
      </w:r>
      <w:proofErr w:type="spellEnd"/>
      <w:r>
        <w:rPr>
          <w:color w:val="404040"/>
          <w:sz w:val="20"/>
          <w:szCs w:val="20"/>
        </w:rPr>
        <w:t xml:space="preserve"> </w:t>
      </w:r>
      <w:proofErr w:type="spellStart"/>
      <w:r>
        <w:rPr>
          <w:color w:val="404040"/>
          <w:sz w:val="20"/>
          <w:szCs w:val="20"/>
        </w:rPr>
        <w:t>enfocada</w:t>
      </w:r>
      <w:proofErr w:type="spellEnd"/>
      <w:r>
        <w:rPr>
          <w:color w:val="404040"/>
          <w:sz w:val="20"/>
          <w:szCs w:val="20"/>
        </w:rPr>
        <w:t xml:space="preserve"> </w:t>
      </w:r>
      <w:proofErr w:type="spellStart"/>
      <w:r>
        <w:rPr>
          <w:color w:val="404040"/>
          <w:sz w:val="20"/>
          <w:szCs w:val="20"/>
        </w:rPr>
        <w:t>si</w:t>
      </w:r>
      <w:proofErr w:type="spellEnd"/>
      <w:r>
        <w:rPr>
          <w:color w:val="404040"/>
          <w:sz w:val="20"/>
          <w:szCs w:val="20"/>
        </w:rPr>
        <w:t xml:space="preserve"> un </w:t>
      </w:r>
      <w:proofErr w:type="spellStart"/>
      <w:r>
        <w:rPr>
          <w:color w:val="404040"/>
          <w:sz w:val="20"/>
          <w:szCs w:val="20"/>
        </w:rPr>
        <w:t>salón</w:t>
      </w:r>
      <w:proofErr w:type="spellEnd"/>
      <w:r>
        <w:rPr>
          <w:color w:val="404040"/>
          <w:sz w:val="20"/>
          <w:szCs w:val="20"/>
        </w:rPr>
        <w:t xml:space="preserve"> o </w:t>
      </w:r>
      <w:proofErr w:type="spellStart"/>
      <w:r>
        <w:rPr>
          <w:color w:val="404040"/>
          <w:sz w:val="20"/>
          <w:szCs w:val="20"/>
        </w:rPr>
        <w:t>escuela</w:t>
      </w:r>
      <w:proofErr w:type="spellEnd"/>
      <w:r>
        <w:rPr>
          <w:color w:val="404040"/>
          <w:sz w:val="20"/>
          <w:szCs w:val="20"/>
        </w:rPr>
        <w:t xml:space="preserve"> </w:t>
      </w:r>
      <w:proofErr w:type="spellStart"/>
      <w:r>
        <w:rPr>
          <w:color w:val="404040"/>
          <w:sz w:val="20"/>
          <w:szCs w:val="20"/>
        </w:rPr>
        <w:t>tiene</w:t>
      </w:r>
      <w:proofErr w:type="spellEnd"/>
      <w:r>
        <w:rPr>
          <w:color w:val="404040"/>
          <w:sz w:val="20"/>
          <w:szCs w:val="20"/>
        </w:rPr>
        <w:t xml:space="preserve"> un alto </w:t>
      </w:r>
      <w:proofErr w:type="spellStart"/>
      <w:r>
        <w:rPr>
          <w:color w:val="404040"/>
          <w:sz w:val="20"/>
          <w:szCs w:val="20"/>
        </w:rPr>
        <w:t>número</w:t>
      </w:r>
      <w:proofErr w:type="spellEnd"/>
      <w:r>
        <w:rPr>
          <w:color w:val="404040"/>
          <w:sz w:val="20"/>
          <w:szCs w:val="20"/>
        </w:rPr>
        <w:t xml:space="preserve"> de </w:t>
      </w:r>
      <w:proofErr w:type="spellStart"/>
      <w:r>
        <w:rPr>
          <w:color w:val="404040"/>
          <w:sz w:val="20"/>
          <w:szCs w:val="20"/>
        </w:rPr>
        <w:t>casos</w:t>
      </w:r>
      <w:proofErr w:type="spellEnd"/>
      <w:r>
        <w:rPr>
          <w:color w:val="404040"/>
          <w:sz w:val="20"/>
          <w:szCs w:val="20"/>
        </w:rPr>
        <w:t>.</w:t>
      </w:r>
    </w:p>
    <w:p w:rsidR="00726347" w:rsidRDefault="008A2099">
      <w:pPr>
        <w:rPr>
          <w:b/>
          <w:color w:val="134F5C"/>
          <w:sz w:val="24"/>
          <w:szCs w:val="24"/>
        </w:rPr>
      </w:pPr>
      <w:r>
        <w:br w:type="page"/>
      </w:r>
    </w:p>
    <w:p w:rsidR="00726347" w:rsidRDefault="008A2099">
      <w:pPr>
        <w:rPr>
          <w:b/>
          <w:color w:val="404040"/>
          <w:sz w:val="24"/>
          <w:szCs w:val="24"/>
        </w:rPr>
      </w:pPr>
      <w:proofErr w:type="spellStart"/>
      <w:r>
        <w:rPr>
          <w:b/>
          <w:color w:val="134F5C"/>
          <w:sz w:val="24"/>
          <w:szCs w:val="24"/>
        </w:rPr>
        <w:lastRenderedPageBreak/>
        <w:t>Intervención</w:t>
      </w:r>
      <w:proofErr w:type="spellEnd"/>
      <w:r>
        <w:rPr>
          <w:b/>
          <w:color w:val="134F5C"/>
          <w:sz w:val="24"/>
          <w:szCs w:val="24"/>
        </w:rPr>
        <w:t xml:space="preserve"> (</w:t>
      </w:r>
      <w:proofErr w:type="spellStart"/>
      <w:r>
        <w:rPr>
          <w:b/>
          <w:color w:val="134F5C"/>
          <w:sz w:val="24"/>
          <w:szCs w:val="24"/>
        </w:rPr>
        <w:t>Nuevos</w:t>
      </w:r>
      <w:proofErr w:type="spellEnd"/>
      <w:r>
        <w:rPr>
          <w:b/>
          <w:color w:val="134F5C"/>
          <w:sz w:val="24"/>
          <w:szCs w:val="24"/>
        </w:rPr>
        <w:t xml:space="preserve"> </w:t>
      </w:r>
      <w:proofErr w:type="spellStart"/>
      <w:r>
        <w:rPr>
          <w:b/>
          <w:color w:val="134F5C"/>
          <w:sz w:val="24"/>
          <w:szCs w:val="24"/>
        </w:rPr>
        <w:t>Protocolos</w:t>
      </w:r>
      <w:proofErr w:type="spellEnd"/>
      <w:r>
        <w:rPr>
          <w:b/>
          <w:color w:val="134F5C"/>
          <w:sz w:val="24"/>
          <w:szCs w:val="24"/>
        </w:rPr>
        <w:t>)</w:t>
      </w:r>
    </w:p>
    <w:p w:rsidR="00726347" w:rsidRDefault="008A2099">
      <w:pPr>
        <w:rPr>
          <w:color w:val="404040"/>
          <w:sz w:val="20"/>
          <w:szCs w:val="20"/>
        </w:rPr>
      </w:pPr>
      <w:proofErr w:type="spellStart"/>
      <w:r>
        <w:rPr>
          <w:color w:val="404040"/>
          <w:sz w:val="20"/>
          <w:szCs w:val="20"/>
        </w:rPr>
        <w:t>En</w:t>
      </w:r>
      <w:proofErr w:type="spellEnd"/>
      <w:r>
        <w:rPr>
          <w:color w:val="404040"/>
          <w:sz w:val="20"/>
          <w:szCs w:val="20"/>
        </w:rPr>
        <w:t xml:space="preserve"> </w:t>
      </w:r>
      <w:proofErr w:type="spellStart"/>
      <w:r>
        <w:rPr>
          <w:color w:val="404040"/>
          <w:sz w:val="20"/>
          <w:szCs w:val="20"/>
        </w:rPr>
        <w:t>cooperación</w:t>
      </w:r>
      <w:proofErr w:type="spellEnd"/>
      <w:r>
        <w:rPr>
          <w:color w:val="404040"/>
          <w:sz w:val="20"/>
          <w:szCs w:val="20"/>
        </w:rPr>
        <w:t xml:space="preserve"> con el </w:t>
      </w:r>
      <w:proofErr w:type="spellStart"/>
      <w:r>
        <w:rPr>
          <w:color w:val="404040"/>
          <w:sz w:val="20"/>
          <w:szCs w:val="20"/>
        </w:rPr>
        <w:t>Departamento</w:t>
      </w:r>
      <w:proofErr w:type="spellEnd"/>
      <w:r>
        <w:rPr>
          <w:color w:val="404040"/>
          <w:sz w:val="20"/>
          <w:szCs w:val="20"/>
        </w:rPr>
        <w:t xml:space="preserve"> de </w:t>
      </w:r>
      <w:proofErr w:type="spellStart"/>
      <w:r>
        <w:rPr>
          <w:color w:val="404040"/>
          <w:sz w:val="20"/>
          <w:szCs w:val="20"/>
        </w:rPr>
        <w:t>Salud</w:t>
      </w:r>
      <w:proofErr w:type="spellEnd"/>
      <w:r>
        <w:rPr>
          <w:color w:val="404040"/>
          <w:sz w:val="20"/>
          <w:szCs w:val="20"/>
        </w:rPr>
        <w:t xml:space="preserve"> de Bear River </w:t>
      </w:r>
      <w:proofErr w:type="spellStart"/>
      <w:r>
        <w:rPr>
          <w:color w:val="404040"/>
          <w:sz w:val="20"/>
          <w:szCs w:val="20"/>
        </w:rPr>
        <w:t>responderemos</w:t>
      </w:r>
      <w:proofErr w:type="spellEnd"/>
      <w:r>
        <w:rPr>
          <w:color w:val="404040"/>
          <w:sz w:val="20"/>
          <w:szCs w:val="20"/>
        </w:rPr>
        <w:t xml:space="preserve"> a los </w:t>
      </w:r>
      <w:proofErr w:type="spellStart"/>
      <w:r>
        <w:rPr>
          <w:color w:val="404040"/>
          <w:sz w:val="20"/>
          <w:szCs w:val="20"/>
        </w:rPr>
        <w:t>casos</w:t>
      </w:r>
      <w:proofErr w:type="spellEnd"/>
      <w:r>
        <w:rPr>
          <w:color w:val="404040"/>
          <w:sz w:val="20"/>
          <w:szCs w:val="20"/>
        </w:rPr>
        <w:t xml:space="preserve"> </w:t>
      </w:r>
      <w:proofErr w:type="spellStart"/>
      <w:r>
        <w:rPr>
          <w:color w:val="404040"/>
          <w:sz w:val="20"/>
          <w:szCs w:val="20"/>
        </w:rPr>
        <w:t>positivos</w:t>
      </w:r>
      <w:proofErr w:type="spellEnd"/>
      <w:r>
        <w:rPr>
          <w:color w:val="404040"/>
          <w:sz w:val="20"/>
          <w:szCs w:val="20"/>
        </w:rPr>
        <w:t xml:space="preserve"> o </w:t>
      </w:r>
      <w:proofErr w:type="spellStart"/>
      <w:r>
        <w:rPr>
          <w:color w:val="404040"/>
          <w:sz w:val="20"/>
          <w:szCs w:val="20"/>
        </w:rPr>
        <w:t>exposiciones</w:t>
      </w:r>
      <w:proofErr w:type="spellEnd"/>
      <w:r>
        <w:rPr>
          <w:color w:val="404040"/>
          <w:sz w:val="20"/>
          <w:szCs w:val="20"/>
        </w:rPr>
        <w:t xml:space="preserve"> a </w:t>
      </w:r>
      <w:proofErr w:type="spellStart"/>
      <w:r>
        <w:rPr>
          <w:color w:val="404040"/>
          <w:sz w:val="20"/>
          <w:szCs w:val="20"/>
        </w:rPr>
        <w:t>casos</w:t>
      </w:r>
      <w:proofErr w:type="spellEnd"/>
      <w:r>
        <w:rPr>
          <w:color w:val="404040"/>
          <w:sz w:val="20"/>
          <w:szCs w:val="20"/>
        </w:rPr>
        <w:t xml:space="preserve"> de COVID-19 </w:t>
      </w:r>
      <w:proofErr w:type="spellStart"/>
      <w:r>
        <w:rPr>
          <w:color w:val="404040"/>
          <w:sz w:val="20"/>
          <w:szCs w:val="20"/>
        </w:rPr>
        <w:t>en</w:t>
      </w:r>
      <w:proofErr w:type="spellEnd"/>
      <w:r>
        <w:rPr>
          <w:color w:val="404040"/>
          <w:sz w:val="20"/>
          <w:szCs w:val="20"/>
        </w:rPr>
        <w:t xml:space="preserve"> el Distrito de </w:t>
      </w:r>
      <w:proofErr w:type="spellStart"/>
      <w:r>
        <w:rPr>
          <w:color w:val="404040"/>
          <w:sz w:val="20"/>
          <w:szCs w:val="20"/>
        </w:rPr>
        <w:t>Salud</w:t>
      </w:r>
      <w:proofErr w:type="spellEnd"/>
      <w:r>
        <w:rPr>
          <w:color w:val="404040"/>
          <w:sz w:val="20"/>
          <w:szCs w:val="20"/>
        </w:rPr>
        <w:t xml:space="preserve"> de Bear River de la </w:t>
      </w:r>
      <w:proofErr w:type="spellStart"/>
      <w:r>
        <w:rPr>
          <w:color w:val="404040"/>
          <w:sz w:val="20"/>
          <w:szCs w:val="20"/>
        </w:rPr>
        <w:t>siguiente</w:t>
      </w:r>
      <w:proofErr w:type="spellEnd"/>
      <w:r>
        <w:rPr>
          <w:color w:val="404040"/>
          <w:sz w:val="20"/>
          <w:szCs w:val="20"/>
        </w:rPr>
        <w:t xml:space="preserve"> </w:t>
      </w:r>
      <w:proofErr w:type="spellStart"/>
      <w:r>
        <w:rPr>
          <w:color w:val="404040"/>
          <w:sz w:val="20"/>
          <w:szCs w:val="20"/>
        </w:rPr>
        <w:t>manera</w:t>
      </w:r>
      <w:proofErr w:type="spellEnd"/>
      <w:r>
        <w:rPr>
          <w:color w:val="404040"/>
          <w:sz w:val="20"/>
          <w:szCs w:val="20"/>
        </w:rPr>
        <w:t>:</w:t>
      </w:r>
    </w:p>
    <w:p w:rsidR="00726347" w:rsidRDefault="00726347">
      <w:pPr>
        <w:rPr>
          <w:color w:val="404040"/>
          <w:sz w:val="20"/>
          <w:szCs w:val="20"/>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26347">
        <w:tc>
          <w:tcPr>
            <w:tcW w:w="10800" w:type="dxa"/>
            <w:shd w:val="clear" w:color="auto" w:fill="CFE2F3"/>
            <w:tcMar>
              <w:top w:w="100" w:type="dxa"/>
              <w:left w:w="100" w:type="dxa"/>
              <w:bottom w:w="100" w:type="dxa"/>
              <w:right w:w="100" w:type="dxa"/>
            </w:tcMar>
          </w:tcPr>
          <w:p w:rsidR="00726347" w:rsidRDefault="008A2099">
            <w:pPr>
              <w:widowControl w:val="0"/>
              <w:spacing w:line="240" w:lineRule="auto"/>
              <w:rPr>
                <w:color w:val="404040"/>
                <w:sz w:val="20"/>
                <w:szCs w:val="20"/>
              </w:rPr>
            </w:pPr>
            <w:proofErr w:type="spellStart"/>
            <w:r>
              <w:rPr>
                <w:b/>
                <w:color w:val="404040"/>
                <w:sz w:val="20"/>
                <w:szCs w:val="20"/>
              </w:rPr>
              <w:t>Individuos</w:t>
            </w:r>
            <w:proofErr w:type="spellEnd"/>
            <w:r>
              <w:rPr>
                <w:b/>
                <w:color w:val="404040"/>
                <w:sz w:val="20"/>
                <w:szCs w:val="20"/>
              </w:rPr>
              <w:t xml:space="preserve"> Que Dan </w:t>
            </w:r>
            <w:proofErr w:type="spellStart"/>
            <w:r>
              <w:rPr>
                <w:b/>
                <w:color w:val="404040"/>
                <w:sz w:val="20"/>
                <w:szCs w:val="20"/>
              </w:rPr>
              <w:t>Positivo</w:t>
            </w:r>
            <w:proofErr w:type="spellEnd"/>
            <w:r>
              <w:rPr>
                <w:b/>
                <w:color w:val="404040"/>
                <w:sz w:val="20"/>
                <w:szCs w:val="20"/>
              </w:rPr>
              <w:t xml:space="preserve"> </w:t>
            </w:r>
            <w:proofErr w:type="spellStart"/>
            <w:r>
              <w:rPr>
                <w:b/>
                <w:color w:val="404040"/>
                <w:sz w:val="20"/>
                <w:szCs w:val="20"/>
              </w:rPr>
              <w:t>en</w:t>
            </w:r>
            <w:proofErr w:type="spellEnd"/>
            <w:r>
              <w:rPr>
                <w:b/>
                <w:color w:val="404040"/>
                <w:sz w:val="20"/>
                <w:szCs w:val="20"/>
              </w:rPr>
              <w:t xml:space="preserve"> la </w:t>
            </w:r>
            <w:proofErr w:type="spellStart"/>
            <w:r>
              <w:rPr>
                <w:b/>
                <w:color w:val="404040"/>
                <w:sz w:val="20"/>
                <w:szCs w:val="20"/>
              </w:rPr>
              <w:t>Prueba</w:t>
            </w:r>
            <w:proofErr w:type="spellEnd"/>
            <w:r>
              <w:rPr>
                <w:b/>
                <w:color w:val="404040"/>
                <w:sz w:val="20"/>
                <w:szCs w:val="20"/>
              </w:rPr>
              <w:t xml:space="preserve"> (</w:t>
            </w:r>
            <w:proofErr w:type="spellStart"/>
            <w:r>
              <w:rPr>
                <w:b/>
                <w:color w:val="404040"/>
                <w:sz w:val="20"/>
                <w:szCs w:val="20"/>
              </w:rPr>
              <w:t>Aislamiento</w:t>
            </w:r>
            <w:proofErr w:type="spellEnd"/>
            <w:r>
              <w:rPr>
                <w:b/>
                <w:color w:val="404040"/>
                <w:sz w:val="20"/>
                <w:szCs w:val="20"/>
              </w:rPr>
              <w:t>)</w:t>
            </w:r>
          </w:p>
        </w:tc>
      </w:tr>
      <w:tr w:rsidR="00726347">
        <w:tc>
          <w:tcPr>
            <w:tcW w:w="10800" w:type="dxa"/>
            <w:shd w:val="clear" w:color="auto" w:fill="auto"/>
            <w:tcMar>
              <w:top w:w="100" w:type="dxa"/>
              <w:left w:w="100" w:type="dxa"/>
              <w:bottom w:w="100" w:type="dxa"/>
              <w:right w:w="100" w:type="dxa"/>
            </w:tcMar>
          </w:tcPr>
          <w:p w:rsidR="00726347" w:rsidRDefault="008A2099">
            <w:pPr>
              <w:rPr>
                <w:color w:val="404040"/>
                <w:sz w:val="20"/>
                <w:szCs w:val="20"/>
              </w:rPr>
            </w:pPr>
            <w:proofErr w:type="spellStart"/>
            <w:r>
              <w:rPr>
                <w:color w:val="404040"/>
                <w:sz w:val="20"/>
                <w:szCs w:val="20"/>
              </w:rPr>
              <w:t>Individuos</w:t>
            </w:r>
            <w:proofErr w:type="spellEnd"/>
            <w:r>
              <w:rPr>
                <w:color w:val="404040"/>
                <w:sz w:val="20"/>
                <w:szCs w:val="20"/>
              </w:rPr>
              <w:t xml:space="preserve"> que dan </w:t>
            </w:r>
            <w:proofErr w:type="spellStart"/>
            <w:r>
              <w:rPr>
                <w:color w:val="404040"/>
                <w:sz w:val="20"/>
                <w:szCs w:val="20"/>
              </w:rPr>
              <w:t>positivo</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la </w:t>
            </w:r>
            <w:proofErr w:type="spellStart"/>
            <w:r>
              <w:rPr>
                <w:color w:val="404040"/>
                <w:sz w:val="20"/>
                <w:szCs w:val="20"/>
              </w:rPr>
              <w:t>prueba</w:t>
            </w:r>
            <w:proofErr w:type="spellEnd"/>
            <w:r>
              <w:rPr>
                <w:color w:val="404040"/>
                <w:sz w:val="20"/>
                <w:szCs w:val="20"/>
              </w:rPr>
              <w:t xml:space="preserve">: </w:t>
            </w:r>
          </w:p>
          <w:p w:rsidR="00726347" w:rsidRDefault="008A2099">
            <w:pPr>
              <w:numPr>
                <w:ilvl w:val="0"/>
                <w:numId w:val="1"/>
              </w:numPr>
              <w:rPr>
                <w:color w:val="404040"/>
                <w:sz w:val="20"/>
                <w:szCs w:val="20"/>
              </w:rPr>
            </w:pPr>
            <w:r>
              <w:rPr>
                <w:color w:val="404040"/>
                <w:sz w:val="20"/>
                <w:szCs w:val="20"/>
              </w:rPr>
              <w:t xml:space="preserve">Deben </w:t>
            </w:r>
            <w:proofErr w:type="spellStart"/>
            <w:r>
              <w:rPr>
                <w:color w:val="404040"/>
                <w:sz w:val="20"/>
                <w:szCs w:val="20"/>
              </w:rPr>
              <w:t>aislarse</w:t>
            </w:r>
            <w:proofErr w:type="spellEnd"/>
            <w:r>
              <w:rPr>
                <w:color w:val="404040"/>
                <w:sz w:val="20"/>
                <w:szCs w:val="20"/>
              </w:rPr>
              <w:t xml:space="preserve"> </w:t>
            </w:r>
            <w:proofErr w:type="spellStart"/>
            <w:r>
              <w:rPr>
                <w:color w:val="404040"/>
                <w:sz w:val="20"/>
                <w:szCs w:val="20"/>
              </w:rPr>
              <w:t>durante</w:t>
            </w:r>
            <w:proofErr w:type="spellEnd"/>
            <w:r>
              <w:rPr>
                <w:color w:val="404040"/>
                <w:sz w:val="20"/>
                <w:szCs w:val="20"/>
              </w:rPr>
              <w:t xml:space="preserve"> al </w:t>
            </w:r>
            <w:proofErr w:type="spellStart"/>
            <w:r>
              <w:rPr>
                <w:color w:val="404040"/>
                <w:sz w:val="20"/>
                <w:szCs w:val="20"/>
              </w:rPr>
              <w:t>menos</w:t>
            </w:r>
            <w:proofErr w:type="spellEnd"/>
            <w:r>
              <w:rPr>
                <w:color w:val="404040"/>
                <w:sz w:val="20"/>
                <w:szCs w:val="20"/>
              </w:rPr>
              <w:t xml:space="preserve"> </w:t>
            </w:r>
            <w:proofErr w:type="spellStart"/>
            <w:r>
              <w:rPr>
                <w:color w:val="404040"/>
                <w:sz w:val="20"/>
                <w:szCs w:val="20"/>
              </w:rPr>
              <w:t>cinco</w:t>
            </w:r>
            <w:proofErr w:type="spellEnd"/>
            <w:r>
              <w:rPr>
                <w:color w:val="404040"/>
                <w:sz w:val="20"/>
                <w:szCs w:val="20"/>
              </w:rPr>
              <w:t xml:space="preserve"> </w:t>
            </w:r>
            <w:proofErr w:type="spellStart"/>
            <w:r>
              <w:rPr>
                <w:color w:val="404040"/>
                <w:sz w:val="20"/>
                <w:szCs w:val="20"/>
              </w:rPr>
              <w:t>días</w:t>
            </w:r>
            <w:proofErr w:type="spellEnd"/>
            <w:r>
              <w:rPr>
                <w:color w:val="404040"/>
                <w:sz w:val="20"/>
                <w:szCs w:val="20"/>
              </w:rPr>
              <w:t xml:space="preserve"> a </w:t>
            </w:r>
            <w:proofErr w:type="spellStart"/>
            <w:r>
              <w:rPr>
                <w:color w:val="404040"/>
                <w:sz w:val="20"/>
                <w:szCs w:val="20"/>
              </w:rPr>
              <w:t>partir</w:t>
            </w:r>
            <w:proofErr w:type="spellEnd"/>
            <w:r>
              <w:rPr>
                <w:color w:val="404040"/>
                <w:sz w:val="20"/>
                <w:szCs w:val="20"/>
              </w:rPr>
              <w:t xml:space="preserve"> del </w:t>
            </w:r>
            <w:proofErr w:type="spellStart"/>
            <w:r>
              <w:rPr>
                <w:color w:val="404040"/>
                <w:sz w:val="20"/>
                <w:szCs w:val="20"/>
              </w:rPr>
              <w:t>siguiente</w:t>
            </w:r>
            <w:proofErr w:type="spellEnd"/>
            <w:r>
              <w:rPr>
                <w:color w:val="404040"/>
                <w:sz w:val="20"/>
                <w:szCs w:val="20"/>
              </w:rPr>
              <w:t xml:space="preserve"> </w:t>
            </w:r>
            <w:proofErr w:type="spellStart"/>
            <w:r>
              <w:rPr>
                <w:color w:val="404040"/>
                <w:sz w:val="20"/>
                <w:szCs w:val="20"/>
              </w:rPr>
              <w:t>día</w:t>
            </w:r>
            <w:proofErr w:type="spellEnd"/>
            <w:r>
              <w:rPr>
                <w:color w:val="404040"/>
                <w:sz w:val="20"/>
                <w:szCs w:val="20"/>
              </w:rPr>
              <w:t xml:space="preserve"> de </w:t>
            </w:r>
            <w:proofErr w:type="spellStart"/>
            <w:r>
              <w:rPr>
                <w:color w:val="404040"/>
                <w:sz w:val="20"/>
                <w:szCs w:val="20"/>
              </w:rPr>
              <w:t>recolección</w:t>
            </w:r>
            <w:proofErr w:type="spellEnd"/>
            <w:r>
              <w:rPr>
                <w:color w:val="404040"/>
                <w:sz w:val="20"/>
                <w:szCs w:val="20"/>
              </w:rPr>
              <w:t xml:space="preserve"> de la </w:t>
            </w:r>
            <w:proofErr w:type="spellStart"/>
            <w:r>
              <w:rPr>
                <w:color w:val="404040"/>
                <w:sz w:val="20"/>
                <w:szCs w:val="20"/>
              </w:rPr>
              <w:t>prueba</w:t>
            </w:r>
            <w:proofErr w:type="spellEnd"/>
            <w:r>
              <w:rPr>
                <w:color w:val="404040"/>
                <w:sz w:val="20"/>
                <w:szCs w:val="20"/>
              </w:rPr>
              <w:t>.</w:t>
            </w:r>
          </w:p>
          <w:p w:rsidR="00726347" w:rsidRDefault="008A2099">
            <w:pPr>
              <w:numPr>
                <w:ilvl w:val="0"/>
                <w:numId w:val="1"/>
              </w:numPr>
              <w:rPr>
                <w:color w:val="404040"/>
                <w:sz w:val="20"/>
                <w:szCs w:val="20"/>
              </w:rPr>
            </w:pPr>
            <w:proofErr w:type="spellStart"/>
            <w:r>
              <w:rPr>
                <w:color w:val="404040"/>
                <w:sz w:val="20"/>
                <w:szCs w:val="20"/>
              </w:rPr>
              <w:t>Pueden</w:t>
            </w:r>
            <w:proofErr w:type="spellEnd"/>
            <w:r>
              <w:rPr>
                <w:color w:val="404040"/>
                <w:sz w:val="20"/>
                <w:szCs w:val="20"/>
              </w:rPr>
              <w:t xml:space="preserve"> </w:t>
            </w:r>
            <w:proofErr w:type="spellStart"/>
            <w:r>
              <w:rPr>
                <w:color w:val="404040"/>
                <w:sz w:val="20"/>
                <w:szCs w:val="20"/>
              </w:rPr>
              <w:t>regresar</w:t>
            </w:r>
            <w:proofErr w:type="spellEnd"/>
            <w:r>
              <w:rPr>
                <w:color w:val="404040"/>
                <w:sz w:val="20"/>
                <w:szCs w:val="20"/>
              </w:rPr>
              <w:t xml:space="preserve"> a la </w:t>
            </w:r>
            <w:proofErr w:type="spellStart"/>
            <w:r>
              <w:rPr>
                <w:color w:val="404040"/>
                <w:sz w:val="20"/>
                <w:szCs w:val="20"/>
              </w:rPr>
              <w:t>escuela</w:t>
            </w:r>
            <w:proofErr w:type="spellEnd"/>
            <w:r>
              <w:rPr>
                <w:color w:val="404040"/>
                <w:sz w:val="20"/>
                <w:szCs w:val="20"/>
              </w:rPr>
              <w:t xml:space="preserve"> </w:t>
            </w:r>
            <w:proofErr w:type="spellStart"/>
            <w:r>
              <w:rPr>
                <w:color w:val="404040"/>
                <w:sz w:val="20"/>
                <w:szCs w:val="20"/>
              </w:rPr>
              <w:t>después</w:t>
            </w:r>
            <w:proofErr w:type="spellEnd"/>
            <w:r>
              <w:rPr>
                <w:color w:val="404040"/>
                <w:sz w:val="20"/>
                <w:szCs w:val="20"/>
              </w:rPr>
              <w:t xml:space="preserve"> de </w:t>
            </w:r>
            <w:proofErr w:type="spellStart"/>
            <w:r>
              <w:rPr>
                <w:color w:val="404040"/>
                <w:sz w:val="20"/>
                <w:szCs w:val="20"/>
              </w:rPr>
              <w:t>cinco</w:t>
            </w:r>
            <w:proofErr w:type="spellEnd"/>
            <w:r>
              <w:rPr>
                <w:color w:val="404040"/>
                <w:sz w:val="20"/>
                <w:szCs w:val="20"/>
              </w:rPr>
              <w:t xml:space="preserve"> </w:t>
            </w:r>
            <w:proofErr w:type="spellStart"/>
            <w:r>
              <w:rPr>
                <w:color w:val="404040"/>
                <w:sz w:val="20"/>
                <w:szCs w:val="20"/>
              </w:rPr>
              <w:t>días</w:t>
            </w:r>
            <w:proofErr w:type="spellEnd"/>
            <w:r>
              <w:rPr>
                <w:color w:val="404040"/>
                <w:sz w:val="20"/>
                <w:szCs w:val="20"/>
              </w:rPr>
              <w:t xml:space="preserve"> </w:t>
            </w:r>
            <w:proofErr w:type="spellStart"/>
            <w:r>
              <w:rPr>
                <w:color w:val="404040"/>
                <w:sz w:val="20"/>
                <w:szCs w:val="20"/>
              </w:rPr>
              <w:t>si</w:t>
            </w:r>
            <w:proofErr w:type="spellEnd"/>
            <w:r>
              <w:rPr>
                <w:color w:val="404040"/>
                <w:sz w:val="20"/>
                <w:szCs w:val="20"/>
              </w:rPr>
              <w:t xml:space="preserve"> sus </w:t>
            </w:r>
            <w:proofErr w:type="spellStart"/>
            <w:r>
              <w:rPr>
                <w:color w:val="404040"/>
                <w:sz w:val="20"/>
                <w:szCs w:val="20"/>
              </w:rPr>
              <w:t>síntomas</w:t>
            </w:r>
            <w:proofErr w:type="spellEnd"/>
            <w:r>
              <w:rPr>
                <w:color w:val="404040"/>
                <w:sz w:val="20"/>
                <w:szCs w:val="20"/>
              </w:rPr>
              <w:t xml:space="preserve"> </w:t>
            </w:r>
            <w:proofErr w:type="spellStart"/>
            <w:r>
              <w:rPr>
                <w:color w:val="404040"/>
                <w:sz w:val="20"/>
                <w:szCs w:val="20"/>
              </w:rPr>
              <w:t>han</w:t>
            </w:r>
            <w:proofErr w:type="spellEnd"/>
            <w:r>
              <w:rPr>
                <w:color w:val="404040"/>
                <w:sz w:val="20"/>
                <w:szCs w:val="20"/>
              </w:rPr>
              <w:t xml:space="preserve"> </w:t>
            </w:r>
            <w:proofErr w:type="spellStart"/>
            <w:r>
              <w:rPr>
                <w:color w:val="404040"/>
                <w:sz w:val="20"/>
                <w:szCs w:val="20"/>
              </w:rPr>
              <w:t>mejorado</w:t>
            </w:r>
            <w:proofErr w:type="spellEnd"/>
            <w:r>
              <w:rPr>
                <w:color w:val="404040"/>
                <w:sz w:val="20"/>
                <w:szCs w:val="20"/>
              </w:rPr>
              <w:t xml:space="preserve"> y no </w:t>
            </w:r>
            <w:proofErr w:type="spellStart"/>
            <w:r>
              <w:rPr>
                <w:color w:val="404040"/>
                <w:sz w:val="20"/>
                <w:szCs w:val="20"/>
              </w:rPr>
              <w:t>han</w:t>
            </w:r>
            <w:proofErr w:type="spellEnd"/>
            <w:r>
              <w:rPr>
                <w:color w:val="404040"/>
                <w:sz w:val="20"/>
                <w:szCs w:val="20"/>
              </w:rPr>
              <w:t xml:space="preserve"> </w:t>
            </w:r>
            <w:proofErr w:type="spellStart"/>
            <w:r>
              <w:rPr>
                <w:color w:val="404040"/>
                <w:sz w:val="20"/>
                <w:szCs w:val="20"/>
              </w:rPr>
              <w:t>tenido</w:t>
            </w:r>
            <w:proofErr w:type="spellEnd"/>
            <w:r>
              <w:rPr>
                <w:color w:val="404040"/>
                <w:sz w:val="20"/>
                <w:szCs w:val="20"/>
              </w:rPr>
              <w:t xml:space="preserve"> </w:t>
            </w:r>
            <w:proofErr w:type="spellStart"/>
            <w:r>
              <w:rPr>
                <w:color w:val="404040"/>
                <w:sz w:val="20"/>
                <w:szCs w:val="20"/>
              </w:rPr>
              <w:t>fiebre</w:t>
            </w:r>
            <w:proofErr w:type="spellEnd"/>
            <w:r>
              <w:rPr>
                <w:color w:val="404040"/>
                <w:sz w:val="20"/>
                <w:szCs w:val="20"/>
              </w:rPr>
              <w:t xml:space="preserve"> </w:t>
            </w:r>
            <w:proofErr w:type="spellStart"/>
            <w:r>
              <w:rPr>
                <w:color w:val="404040"/>
                <w:sz w:val="20"/>
                <w:szCs w:val="20"/>
              </w:rPr>
              <w:t>durante</w:t>
            </w:r>
            <w:proofErr w:type="spellEnd"/>
            <w:r>
              <w:rPr>
                <w:color w:val="404040"/>
                <w:sz w:val="20"/>
                <w:szCs w:val="20"/>
              </w:rPr>
              <w:t xml:space="preserve"> 24 horas y no </w:t>
            </w:r>
            <w:proofErr w:type="spellStart"/>
            <w:r>
              <w:rPr>
                <w:color w:val="404040"/>
                <w:sz w:val="20"/>
                <w:szCs w:val="20"/>
              </w:rPr>
              <w:t>han</w:t>
            </w:r>
            <w:proofErr w:type="spellEnd"/>
            <w:r>
              <w:rPr>
                <w:color w:val="404040"/>
                <w:sz w:val="20"/>
                <w:szCs w:val="20"/>
              </w:rPr>
              <w:t xml:space="preserve"> </w:t>
            </w:r>
            <w:proofErr w:type="spellStart"/>
            <w:r>
              <w:rPr>
                <w:color w:val="404040"/>
                <w:sz w:val="20"/>
                <w:szCs w:val="20"/>
              </w:rPr>
              <w:t>usado</w:t>
            </w:r>
            <w:proofErr w:type="spellEnd"/>
            <w:r>
              <w:rPr>
                <w:color w:val="404040"/>
                <w:sz w:val="20"/>
                <w:szCs w:val="20"/>
              </w:rPr>
              <w:t xml:space="preserve"> </w:t>
            </w:r>
            <w:proofErr w:type="spellStart"/>
            <w:r>
              <w:rPr>
                <w:color w:val="404040"/>
                <w:sz w:val="20"/>
                <w:szCs w:val="20"/>
              </w:rPr>
              <w:t>medicamentos</w:t>
            </w:r>
            <w:proofErr w:type="spellEnd"/>
            <w:r>
              <w:rPr>
                <w:color w:val="404040"/>
                <w:sz w:val="20"/>
                <w:szCs w:val="20"/>
              </w:rPr>
              <w:t xml:space="preserve"> para </w:t>
            </w:r>
            <w:proofErr w:type="spellStart"/>
            <w:r>
              <w:rPr>
                <w:color w:val="404040"/>
                <w:sz w:val="20"/>
                <w:szCs w:val="20"/>
              </w:rPr>
              <w:t>reducir</w:t>
            </w:r>
            <w:proofErr w:type="spellEnd"/>
            <w:r>
              <w:rPr>
                <w:color w:val="404040"/>
                <w:sz w:val="20"/>
                <w:szCs w:val="20"/>
              </w:rPr>
              <w:t xml:space="preserve"> la </w:t>
            </w:r>
            <w:proofErr w:type="spellStart"/>
            <w:r>
              <w:rPr>
                <w:color w:val="404040"/>
                <w:sz w:val="20"/>
                <w:szCs w:val="20"/>
              </w:rPr>
              <w:t>fiebre</w:t>
            </w:r>
            <w:proofErr w:type="spellEnd"/>
            <w:r>
              <w:rPr>
                <w:color w:val="404040"/>
                <w:sz w:val="20"/>
                <w:szCs w:val="20"/>
              </w:rPr>
              <w:t>.</w:t>
            </w:r>
          </w:p>
          <w:p w:rsidR="00726347" w:rsidRDefault="008A2099">
            <w:pPr>
              <w:numPr>
                <w:ilvl w:val="0"/>
                <w:numId w:val="1"/>
              </w:numPr>
              <w:rPr>
                <w:color w:val="404040"/>
                <w:sz w:val="20"/>
                <w:szCs w:val="20"/>
              </w:rPr>
            </w:pPr>
            <w:r>
              <w:rPr>
                <w:color w:val="404040"/>
                <w:sz w:val="20"/>
                <w:szCs w:val="20"/>
              </w:rPr>
              <w:t xml:space="preserve">Se </w:t>
            </w:r>
            <w:proofErr w:type="spellStart"/>
            <w:r>
              <w:rPr>
                <w:color w:val="404040"/>
                <w:sz w:val="20"/>
                <w:szCs w:val="20"/>
              </w:rPr>
              <w:t>recomienda</w:t>
            </w:r>
            <w:proofErr w:type="spellEnd"/>
            <w:r>
              <w:rPr>
                <w:color w:val="404040"/>
                <w:sz w:val="20"/>
                <w:szCs w:val="20"/>
              </w:rPr>
              <w:t xml:space="preserve"> que las personas que </w:t>
            </w:r>
            <w:proofErr w:type="spellStart"/>
            <w:r>
              <w:rPr>
                <w:color w:val="404040"/>
                <w:sz w:val="20"/>
                <w:szCs w:val="20"/>
              </w:rPr>
              <w:t>regresan</w:t>
            </w:r>
            <w:proofErr w:type="spellEnd"/>
            <w:r>
              <w:rPr>
                <w:color w:val="404040"/>
                <w:sz w:val="20"/>
                <w:szCs w:val="20"/>
              </w:rPr>
              <w:t xml:space="preserve"> </w:t>
            </w:r>
            <w:proofErr w:type="spellStart"/>
            <w:r>
              <w:rPr>
                <w:color w:val="404040"/>
                <w:sz w:val="20"/>
                <w:szCs w:val="20"/>
              </w:rPr>
              <w:t>después</w:t>
            </w:r>
            <w:proofErr w:type="spellEnd"/>
            <w:r>
              <w:rPr>
                <w:color w:val="404040"/>
                <w:sz w:val="20"/>
                <w:szCs w:val="20"/>
              </w:rPr>
              <w:t xml:space="preserve"> de </w:t>
            </w:r>
            <w:proofErr w:type="spellStart"/>
            <w:r>
              <w:rPr>
                <w:color w:val="404040"/>
                <w:sz w:val="20"/>
                <w:szCs w:val="20"/>
              </w:rPr>
              <w:t>cinco</w:t>
            </w:r>
            <w:proofErr w:type="spellEnd"/>
            <w:r>
              <w:rPr>
                <w:color w:val="404040"/>
                <w:sz w:val="20"/>
                <w:szCs w:val="20"/>
              </w:rPr>
              <w:t xml:space="preserve"> </w:t>
            </w:r>
            <w:proofErr w:type="spellStart"/>
            <w:r>
              <w:rPr>
                <w:color w:val="404040"/>
                <w:sz w:val="20"/>
                <w:szCs w:val="20"/>
              </w:rPr>
              <w:t>días</w:t>
            </w:r>
            <w:proofErr w:type="spellEnd"/>
            <w:r>
              <w:rPr>
                <w:color w:val="404040"/>
                <w:sz w:val="20"/>
                <w:szCs w:val="20"/>
              </w:rPr>
              <w:t xml:space="preserve"> </w:t>
            </w:r>
            <w:proofErr w:type="spellStart"/>
            <w:r>
              <w:rPr>
                <w:color w:val="404040"/>
                <w:sz w:val="20"/>
                <w:szCs w:val="20"/>
              </w:rPr>
              <w:t>usen</w:t>
            </w:r>
            <w:proofErr w:type="spellEnd"/>
            <w:r>
              <w:rPr>
                <w:color w:val="404040"/>
                <w:sz w:val="20"/>
                <w:szCs w:val="20"/>
              </w:rPr>
              <w:t xml:space="preserve"> una </w:t>
            </w:r>
            <w:proofErr w:type="spellStart"/>
            <w:r>
              <w:rPr>
                <w:color w:val="404040"/>
                <w:sz w:val="20"/>
                <w:szCs w:val="20"/>
              </w:rPr>
              <w:t>máscara</w:t>
            </w:r>
            <w:proofErr w:type="spellEnd"/>
            <w:r>
              <w:rPr>
                <w:color w:val="404040"/>
                <w:sz w:val="20"/>
                <w:szCs w:val="20"/>
              </w:rPr>
              <w:t xml:space="preserve"> </w:t>
            </w:r>
            <w:proofErr w:type="spellStart"/>
            <w:r>
              <w:rPr>
                <w:color w:val="404040"/>
                <w:sz w:val="20"/>
                <w:szCs w:val="20"/>
              </w:rPr>
              <w:t>durante</w:t>
            </w:r>
            <w:proofErr w:type="spellEnd"/>
            <w:r>
              <w:rPr>
                <w:color w:val="404040"/>
                <w:sz w:val="20"/>
                <w:szCs w:val="20"/>
              </w:rPr>
              <w:t xml:space="preserve"> </w:t>
            </w:r>
            <w:proofErr w:type="spellStart"/>
            <w:r>
              <w:rPr>
                <w:color w:val="404040"/>
                <w:sz w:val="20"/>
                <w:szCs w:val="20"/>
              </w:rPr>
              <w:t>cinco</w:t>
            </w:r>
            <w:proofErr w:type="spellEnd"/>
            <w:r>
              <w:rPr>
                <w:color w:val="404040"/>
                <w:sz w:val="20"/>
                <w:szCs w:val="20"/>
              </w:rPr>
              <w:t xml:space="preserve"> </w:t>
            </w:r>
            <w:proofErr w:type="spellStart"/>
            <w:r>
              <w:rPr>
                <w:color w:val="404040"/>
                <w:sz w:val="20"/>
                <w:szCs w:val="20"/>
              </w:rPr>
              <w:t>días</w:t>
            </w:r>
            <w:proofErr w:type="spellEnd"/>
            <w:r>
              <w:rPr>
                <w:color w:val="404040"/>
                <w:sz w:val="20"/>
                <w:szCs w:val="20"/>
              </w:rPr>
              <w:t xml:space="preserve"> </w:t>
            </w:r>
            <w:proofErr w:type="spellStart"/>
            <w:r>
              <w:rPr>
                <w:color w:val="404040"/>
                <w:sz w:val="20"/>
                <w:szCs w:val="20"/>
              </w:rPr>
              <w:t>adicionales</w:t>
            </w:r>
            <w:proofErr w:type="spellEnd"/>
            <w:r>
              <w:rPr>
                <w:color w:val="404040"/>
                <w:sz w:val="20"/>
                <w:szCs w:val="20"/>
              </w:rPr>
              <w:t>.</w:t>
            </w:r>
          </w:p>
        </w:tc>
      </w:tr>
    </w:tbl>
    <w:p w:rsidR="00726347" w:rsidRDefault="00726347">
      <w:pPr>
        <w:rPr>
          <w:b/>
          <w:color w:val="404040"/>
          <w:sz w:val="20"/>
          <w:szCs w:val="20"/>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26347">
        <w:tc>
          <w:tcPr>
            <w:tcW w:w="10800" w:type="dxa"/>
            <w:shd w:val="clear" w:color="auto" w:fill="D9EAD3"/>
            <w:tcMar>
              <w:top w:w="100" w:type="dxa"/>
              <w:left w:w="100" w:type="dxa"/>
              <w:bottom w:w="100" w:type="dxa"/>
              <w:right w:w="100" w:type="dxa"/>
            </w:tcMar>
          </w:tcPr>
          <w:p w:rsidR="00726347" w:rsidRDefault="008A2099">
            <w:pPr>
              <w:rPr>
                <w:b/>
                <w:color w:val="404040"/>
                <w:sz w:val="20"/>
                <w:szCs w:val="20"/>
              </w:rPr>
            </w:pPr>
            <w:r>
              <w:rPr>
                <w:b/>
                <w:color w:val="404040"/>
                <w:sz w:val="20"/>
                <w:szCs w:val="20"/>
              </w:rPr>
              <w:t xml:space="preserve">Personas Que </w:t>
            </w:r>
            <w:proofErr w:type="spellStart"/>
            <w:r>
              <w:rPr>
                <w:b/>
                <w:color w:val="404040"/>
                <w:sz w:val="20"/>
                <w:szCs w:val="20"/>
              </w:rPr>
              <w:t>Fueron</w:t>
            </w:r>
            <w:proofErr w:type="spellEnd"/>
            <w:r>
              <w:rPr>
                <w:b/>
                <w:color w:val="404040"/>
                <w:sz w:val="20"/>
                <w:szCs w:val="20"/>
              </w:rPr>
              <w:t xml:space="preserve"> </w:t>
            </w:r>
            <w:proofErr w:type="spellStart"/>
            <w:r>
              <w:rPr>
                <w:b/>
                <w:color w:val="404040"/>
                <w:sz w:val="20"/>
                <w:szCs w:val="20"/>
              </w:rPr>
              <w:t>Expuestas</w:t>
            </w:r>
            <w:proofErr w:type="spellEnd"/>
            <w:r>
              <w:rPr>
                <w:b/>
                <w:color w:val="404040"/>
                <w:sz w:val="20"/>
                <w:szCs w:val="20"/>
              </w:rPr>
              <w:t xml:space="preserve"> y </w:t>
            </w:r>
            <w:proofErr w:type="spellStart"/>
            <w:r>
              <w:rPr>
                <w:b/>
                <w:color w:val="404040"/>
                <w:sz w:val="20"/>
                <w:szCs w:val="20"/>
              </w:rPr>
              <w:t>Están</w:t>
            </w:r>
            <w:proofErr w:type="spellEnd"/>
            <w:r>
              <w:rPr>
                <w:b/>
                <w:color w:val="404040"/>
                <w:sz w:val="20"/>
                <w:szCs w:val="20"/>
              </w:rPr>
              <w:t xml:space="preserve"> al Día Con Las </w:t>
            </w:r>
            <w:proofErr w:type="spellStart"/>
            <w:r>
              <w:rPr>
                <w:b/>
                <w:color w:val="404040"/>
                <w:sz w:val="20"/>
                <w:szCs w:val="20"/>
              </w:rPr>
              <w:t>Vacunas</w:t>
            </w:r>
            <w:proofErr w:type="spellEnd"/>
            <w:r>
              <w:rPr>
                <w:b/>
                <w:color w:val="404040"/>
                <w:sz w:val="20"/>
                <w:szCs w:val="20"/>
              </w:rPr>
              <w:t xml:space="preserve"> (</w:t>
            </w:r>
            <w:proofErr w:type="spellStart"/>
            <w:r>
              <w:rPr>
                <w:b/>
                <w:color w:val="404040"/>
                <w:sz w:val="20"/>
                <w:szCs w:val="20"/>
              </w:rPr>
              <w:t>ver</w:t>
            </w:r>
            <w:proofErr w:type="spellEnd"/>
            <w:r>
              <w:rPr>
                <w:b/>
                <w:color w:val="404040"/>
                <w:sz w:val="20"/>
                <w:szCs w:val="20"/>
              </w:rPr>
              <w:t xml:space="preserve"> </w:t>
            </w:r>
            <w:proofErr w:type="spellStart"/>
            <w:r>
              <w:rPr>
                <w:b/>
                <w:color w:val="404040"/>
                <w:sz w:val="20"/>
                <w:szCs w:val="20"/>
              </w:rPr>
              <w:t>definición</w:t>
            </w:r>
            <w:proofErr w:type="spellEnd"/>
            <w:r>
              <w:rPr>
                <w:b/>
                <w:color w:val="404040"/>
                <w:sz w:val="20"/>
                <w:szCs w:val="20"/>
              </w:rPr>
              <w:t xml:space="preserve"> a </w:t>
            </w:r>
            <w:proofErr w:type="spellStart"/>
            <w:r>
              <w:rPr>
                <w:b/>
                <w:color w:val="404040"/>
                <w:sz w:val="20"/>
                <w:szCs w:val="20"/>
              </w:rPr>
              <w:t>continuación</w:t>
            </w:r>
            <w:proofErr w:type="spellEnd"/>
            <w:r>
              <w:rPr>
                <w:b/>
                <w:color w:val="404040"/>
                <w:sz w:val="20"/>
                <w:szCs w:val="20"/>
              </w:rPr>
              <w:t>)</w:t>
            </w:r>
          </w:p>
        </w:tc>
      </w:tr>
      <w:tr w:rsidR="00726347">
        <w:tc>
          <w:tcPr>
            <w:tcW w:w="10800" w:type="dxa"/>
            <w:shd w:val="clear" w:color="auto" w:fill="auto"/>
            <w:tcMar>
              <w:top w:w="100" w:type="dxa"/>
              <w:left w:w="100" w:type="dxa"/>
              <w:bottom w:w="100" w:type="dxa"/>
              <w:right w:w="100" w:type="dxa"/>
            </w:tcMar>
          </w:tcPr>
          <w:p w:rsidR="00726347" w:rsidRDefault="008A2099">
            <w:pPr>
              <w:rPr>
                <w:color w:val="202124"/>
                <w:sz w:val="20"/>
                <w:szCs w:val="20"/>
              </w:rPr>
            </w:pPr>
            <w:r>
              <w:rPr>
                <w:color w:val="404040"/>
                <w:sz w:val="20"/>
                <w:szCs w:val="20"/>
              </w:rPr>
              <w:t xml:space="preserve">Si una persona </w:t>
            </w:r>
            <w:proofErr w:type="spellStart"/>
            <w:r>
              <w:rPr>
                <w:color w:val="404040"/>
                <w:sz w:val="20"/>
                <w:szCs w:val="20"/>
              </w:rPr>
              <w:t>está</w:t>
            </w:r>
            <w:proofErr w:type="spellEnd"/>
            <w:r>
              <w:rPr>
                <w:color w:val="404040"/>
                <w:sz w:val="20"/>
                <w:szCs w:val="20"/>
              </w:rPr>
              <w:t xml:space="preserve"> </w:t>
            </w:r>
            <w:proofErr w:type="spellStart"/>
            <w:r>
              <w:rPr>
                <w:color w:val="404040"/>
                <w:sz w:val="20"/>
                <w:szCs w:val="20"/>
              </w:rPr>
              <w:t>expuesta</w:t>
            </w:r>
            <w:proofErr w:type="spellEnd"/>
            <w:r>
              <w:rPr>
                <w:color w:val="404040"/>
                <w:sz w:val="20"/>
                <w:szCs w:val="20"/>
              </w:rPr>
              <w:t xml:space="preserve"> al COVID y </w:t>
            </w:r>
            <w:proofErr w:type="spellStart"/>
            <w:r>
              <w:rPr>
                <w:color w:val="404040"/>
                <w:sz w:val="20"/>
                <w:szCs w:val="20"/>
              </w:rPr>
              <w:t>está</w:t>
            </w:r>
            <w:proofErr w:type="spellEnd"/>
            <w:r>
              <w:rPr>
                <w:color w:val="404040"/>
                <w:sz w:val="20"/>
                <w:szCs w:val="20"/>
              </w:rPr>
              <w:t xml:space="preserve"> </w:t>
            </w:r>
            <w:proofErr w:type="spellStart"/>
            <w:r>
              <w:rPr>
                <w:color w:val="404040"/>
                <w:sz w:val="20"/>
                <w:szCs w:val="20"/>
              </w:rPr>
              <w:t>corriente</w:t>
            </w:r>
            <w:proofErr w:type="spellEnd"/>
            <w:r>
              <w:rPr>
                <w:color w:val="404040"/>
                <w:sz w:val="20"/>
                <w:szCs w:val="20"/>
              </w:rPr>
              <w:t xml:space="preserve"> con la </w:t>
            </w:r>
            <w:proofErr w:type="spellStart"/>
            <w:r>
              <w:rPr>
                <w:color w:val="404040"/>
                <w:sz w:val="20"/>
                <w:szCs w:val="20"/>
              </w:rPr>
              <w:t>vacuna</w:t>
            </w:r>
            <w:proofErr w:type="spellEnd"/>
            <w:r>
              <w:rPr>
                <w:color w:val="404040"/>
                <w:sz w:val="20"/>
                <w:szCs w:val="20"/>
              </w:rPr>
              <w:t xml:space="preserve"> contra COVID-19 (</w:t>
            </w:r>
            <w:proofErr w:type="spellStart"/>
            <w:r>
              <w:rPr>
                <w:color w:val="404040"/>
                <w:sz w:val="20"/>
                <w:szCs w:val="20"/>
              </w:rPr>
              <w:t>tres</w:t>
            </w:r>
            <w:proofErr w:type="spellEnd"/>
            <w:r>
              <w:rPr>
                <w:color w:val="404040"/>
                <w:sz w:val="20"/>
                <w:szCs w:val="20"/>
              </w:rPr>
              <w:t xml:space="preserve"> </w:t>
            </w:r>
            <w:proofErr w:type="spellStart"/>
            <w:r>
              <w:rPr>
                <w:color w:val="404040"/>
                <w:sz w:val="20"/>
                <w:szCs w:val="20"/>
              </w:rPr>
              <w:t>dosis</w:t>
            </w:r>
            <w:proofErr w:type="spellEnd"/>
            <w:r>
              <w:rPr>
                <w:color w:val="404040"/>
                <w:sz w:val="20"/>
                <w:szCs w:val="20"/>
              </w:rPr>
              <w:t xml:space="preserve"> de Pfizer o </w:t>
            </w:r>
            <w:proofErr w:type="spellStart"/>
            <w:r>
              <w:rPr>
                <w:color w:val="404040"/>
                <w:sz w:val="20"/>
                <w:szCs w:val="20"/>
              </w:rPr>
              <w:t>Moderna</w:t>
            </w:r>
            <w:proofErr w:type="spellEnd"/>
            <w:r>
              <w:rPr>
                <w:color w:val="404040"/>
                <w:sz w:val="20"/>
                <w:szCs w:val="20"/>
              </w:rPr>
              <w:t xml:space="preserve"> para los </w:t>
            </w:r>
            <w:proofErr w:type="spellStart"/>
            <w:r>
              <w:rPr>
                <w:color w:val="404040"/>
                <w:sz w:val="20"/>
                <w:szCs w:val="20"/>
              </w:rPr>
              <w:t>mayores</w:t>
            </w:r>
            <w:proofErr w:type="spellEnd"/>
            <w:r>
              <w:rPr>
                <w:color w:val="404040"/>
                <w:sz w:val="20"/>
                <w:szCs w:val="20"/>
              </w:rPr>
              <w:t xml:space="preserve"> de 18 </w:t>
            </w:r>
            <w:proofErr w:type="spellStart"/>
            <w:r>
              <w:rPr>
                <w:color w:val="404040"/>
                <w:sz w:val="20"/>
                <w:szCs w:val="20"/>
              </w:rPr>
              <w:t>años</w:t>
            </w:r>
            <w:proofErr w:type="spellEnd"/>
            <w:r>
              <w:rPr>
                <w:color w:val="404040"/>
                <w:sz w:val="20"/>
                <w:szCs w:val="20"/>
              </w:rPr>
              <w:t xml:space="preserve"> y </w:t>
            </w:r>
            <w:proofErr w:type="spellStart"/>
            <w:r>
              <w:rPr>
                <w:color w:val="404040"/>
                <w:sz w:val="20"/>
                <w:szCs w:val="20"/>
              </w:rPr>
              <w:t>actualmente</w:t>
            </w:r>
            <w:proofErr w:type="spellEnd"/>
            <w:r>
              <w:rPr>
                <w:color w:val="404040"/>
                <w:sz w:val="20"/>
                <w:szCs w:val="20"/>
              </w:rPr>
              <w:t xml:space="preserve"> dos </w:t>
            </w:r>
            <w:proofErr w:type="spellStart"/>
            <w:r>
              <w:rPr>
                <w:color w:val="404040"/>
                <w:sz w:val="20"/>
                <w:szCs w:val="20"/>
              </w:rPr>
              <w:t>dosis</w:t>
            </w:r>
            <w:proofErr w:type="spellEnd"/>
            <w:r>
              <w:rPr>
                <w:color w:val="404040"/>
                <w:sz w:val="20"/>
                <w:szCs w:val="20"/>
              </w:rPr>
              <w:t xml:space="preserve"> para los </w:t>
            </w:r>
            <w:proofErr w:type="spellStart"/>
            <w:r>
              <w:rPr>
                <w:color w:val="404040"/>
                <w:sz w:val="20"/>
                <w:szCs w:val="20"/>
              </w:rPr>
              <w:t>menores</w:t>
            </w:r>
            <w:proofErr w:type="spellEnd"/>
            <w:r>
              <w:rPr>
                <w:color w:val="404040"/>
                <w:sz w:val="20"/>
                <w:szCs w:val="20"/>
              </w:rPr>
              <w:t xml:space="preserve"> de 18) o ha </w:t>
            </w:r>
            <w:proofErr w:type="spellStart"/>
            <w:r>
              <w:rPr>
                <w:color w:val="404040"/>
                <w:sz w:val="20"/>
                <w:szCs w:val="20"/>
              </w:rPr>
              <w:t>tenido</w:t>
            </w:r>
            <w:proofErr w:type="spellEnd"/>
            <w:r>
              <w:rPr>
                <w:color w:val="404040"/>
                <w:sz w:val="20"/>
                <w:szCs w:val="20"/>
              </w:rPr>
              <w:t xml:space="preserve"> COVID-19 </w:t>
            </w:r>
            <w:proofErr w:type="spellStart"/>
            <w:r>
              <w:rPr>
                <w:color w:val="404040"/>
                <w:sz w:val="20"/>
                <w:szCs w:val="20"/>
              </w:rPr>
              <w:t>en</w:t>
            </w:r>
            <w:proofErr w:type="spellEnd"/>
            <w:r>
              <w:rPr>
                <w:color w:val="404040"/>
                <w:sz w:val="20"/>
                <w:szCs w:val="20"/>
              </w:rPr>
              <w:t xml:space="preserve"> los </w:t>
            </w:r>
            <w:proofErr w:type="spellStart"/>
            <w:r>
              <w:rPr>
                <w:color w:val="404040"/>
                <w:sz w:val="20"/>
                <w:szCs w:val="20"/>
              </w:rPr>
              <w:t>últimos</w:t>
            </w:r>
            <w:proofErr w:type="spellEnd"/>
            <w:r>
              <w:rPr>
                <w:color w:val="404040"/>
                <w:sz w:val="20"/>
                <w:szCs w:val="20"/>
              </w:rPr>
              <w:t xml:space="preserve"> 90 </w:t>
            </w:r>
            <w:proofErr w:type="spellStart"/>
            <w:r>
              <w:rPr>
                <w:color w:val="404040"/>
                <w:sz w:val="20"/>
                <w:szCs w:val="20"/>
              </w:rPr>
              <w:t>días</w:t>
            </w:r>
            <w:proofErr w:type="spellEnd"/>
            <w:r>
              <w:rPr>
                <w:color w:val="202124"/>
                <w:sz w:val="20"/>
                <w:szCs w:val="20"/>
              </w:rPr>
              <w:t xml:space="preserve"> </w:t>
            </w:r>
          </w:p>
          <w:p w:rsidR="00726347" w:rsidRDefault="008A2099">
            <w:pPr>
              <w:numPr>
                <w:ilvl w:val="0"/>
                <w:numId w:val="5"/>
              </w:numPr>
              <w:rPr>
                <w:color w:val="404040"/>
                <w:sz w:val="20"/>
                <w:szCs w:val="20"/>
              </w:rPr>
            </w:pPr>
            <w:r>
              <w:rPr>
                <w:color w:val="404040"/>
                <w:sz w:val="20"/>
                <w:szCs w:val="20"/>
              </w:rPr>
              <w:t xml:space="preserve">No </w:t>
            </w:r>
            <w:proofErr w:type="spellStart"/>
            <w:r>
              <w:rPr>
                <w:color w:val="404040"/>
                <w:sz w:val="20"/>
                <w:szCs w:val="20"/>
              </w:rPr>
              <w:t>necesitan</w:t>
            </w:r>
            <w:proofErr w:type="spellEnd"/>
            <w:r>
              <w:rPr>
                <w:color w:val="404040"/>
                <w:sz w:val="20"/>
                <w:szCs w:val="20"/>
              </w:rPr>
              <w:t xml:space="preserve"> </w:t>
            </w:r>
            <w:proofErr w:type="spellStart"/>
            <w:r>
              <w:rPr>
                <w:color w:val="404040"/>
                <w:sz w:val="20"/>
                <w:szCs w:val="20"/>
              </w:rPr>
              <w:t>mantenerse</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w:t>
            </w:r>
            <w:proofErr w:type="spellStart"/>
            <w:r>
              <w:rPr>
                <w:color w:val="404040"/>
                <w:sz w:val="20"/>
                <w:szCs w:val="20"/>
              </w:rPr>
              <w:t>cuarentena</w:t>
            </w:r>
            <w:proofErr w:type="spellEnd"/>
            <w:r>
              <w:rPr>
                <w:color w:val="404040"/>
                <w:sz w:val="20"/>
                <w:szCs w:val="20"/>
              </w:rPr>
              <w:t xml:space="preserve"> y </w:t>
            </w:r>
            <w:proofErr w:type="spellStart"/>
            <w:r>
              <w:rPr>
                <w:color w:val="404040"/>
                <w:sz w:val="20"/>
                <w:szCs w:val="20"/>
              </w:rPr>
              <w:t>pueden</w:t>
            </w:r>
            <w:proofErr w:type="spellEnd"/>
            <w:r>
              <w:rPr>
                <w:color w:val="404040"/>
                <w:sz w:val="20"/>
                <w:szCs w:val="20"/>
              </w:rPr>
              <w:t xml:space="preserve"> </w:t>
            </w:r>
            <w:proofErr w:type="spellStart"/>
            <w:r>
              <w:rPr>
                <w:color w:val="404040"/>
                <w:sz w:val="20"/>
                <w:szCs w:val="20"/>
              </w:rPr>
              <w:t>ir</w:t>
            </w:r>
            <w:proofErr w:type="spellEnd"/>
            <w:r>
              <w:rPr>
                <w:color w:val="404040"/>
                <w:sz w:val="20"/>
                <w:szCs w:val="20"/>
              </w:rPr>
              <w:t xml:space="preserve"> a la </w:t>
            </w:r>
            <w:proofErr w:type="spellStart"/>
            <w:r>
              <w:rPr>
                <w:color w:val="404040"/>
                <w:sz w:val="20"/>
                <w:szCs w:val="20"/>
              </w:rPr>
              <w:t>escuela</w:t>
            </w:r>
            <w:proofErr w:type="spellEnd"/>
            <w:r>
              <w:rPr>
                <w:color w:val="404040"/>
                <w:sz w:val="20"/>
                <w:szCs w:val="20"/>
              </w:rPr>
              <w:t xml:space="preserve"> o </w:t>
            </w:r>
            <w:proofErr w:type="spellStart"/>
            <w:r>
              <w:rPr>
                <w:color w:val="404040"/>
                <w:sz w:val="20"/>
                <w:szCs w:val="20"/>
              </w:rPr>
              <w:t>trabajar</w:t>
            </w:r>
            <w:proofErr w:type="spellEnd"/>
            <w:r>
              <w:rPr>
                <w:color w:val="404040"/>
                <w:sz w:val="20"/>
                <w:szCs w:val="20"/>
              </w:rPr>
              <w:t xml:space="preserve"> y </w:t>
            </w:r>
            <w:proofErr w:type="spellStart"/>
            <w:r>
              <w:rPr>
                <w:color w:val="404040"/>
                <w:sz w:val="20"/>
                <w:szCs w:val="20"/>
              </w:rPr>
              <w:t>participar</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w:t>
            </w:r>
            <w:proofErr w:type="spellStart"/>
            <w:r>
              <w:rPr>
                <w:color w:val="404040"/>
                <w:sz w:val="20"/>
                <w:szCs w:val="20"/>
              </w:rPr>
              <w:t>actividades</w:t>
            </w:r>
            <w:proofErr w:type="spellEnd"/>
            <w:r>
              <w:rPr>
                <w:color w:val="404040"/>
                <w:sz w:val="20"/>
                <w:szCs w:val="20"/>
              </w:rPr>
              <w:t>.</w:t>
            </w:r>
          </w:p>
          <w:p w:rsidR="00726347" w:rsidRDefault="008A2099">
            <w:pPr>
              <w:numPr>
                <w:ilvl w:val="0"/>
                <w:numId w:val="5"/>
              </w:numPr>
              <w:rPr>
                <w:color w:val="404040"/>
                <w:sz w:val="20"/>
                <w:szCs w:val="20"/>
              </w:rPr>
            </w:pPr>
            <w:r>
              <w:rPr>
                <w:color w:val="404040"/>
                <w:sz w:val="20"/>
                <w:szCs w:val="20"/>
              </w:rPr>
              <w:t xml:space="preserve">Se </w:t>
            </w:r>
            <w:proofErr w:type="spellStart"/>
            <w:r>
              <w:rPr>
                <w:color w:val="404040"/>
                <w:sz w:val="20"/>
                <w:szCs w:val="20"/>
              </w:rPr>
              <w:t>recomienda</w:t>
            </w:r>
            <w:proofErr w:type="spellEnd"/>
            <w:r>
              <w:rPr>
                <w:color w:val="404040"/>
                <w:sz w:val="20"/>
                <w:szCs w:val="20"/>
              </w:rPr>
              <w:t xml:space="preserve"> que </w:t>
            </w:r>
            <w:proofErr w:type="spellStart"/>
            <w:r>
              <w:rPr>
                <w:color w:val="404040"/>
                <w:sz w:val="20"/>
                <w:szCs w:val="20"/>
              </w:rPr>
              <w:t>usen</w:t>
            </w:r>
            <w:proofErr w:type="spellEnd"/>
            <w:r>
              <w:rPr>
                <w:color w:val="404040"/>
                <w:sz w:val="20"/>
                <w:szCs w:val="20"/>
              </w:rPr>
              <w:t xml:space="preserve"> una </w:t>
            </w:r>
            <w:proofErr w:type="spellStart"/>
            <w:r>
              <w:rPr>
                <w:color w:val="404040"/>
                <w:sz w:val="20"/>
                <w:szCs w:val="20"/>
              </w:rPr>
              <w:t>mascarilla</w:t>
            </w:r>
            <w:proofErr w:type="spellEnd"/>
            <w:r>
              <w:rPr>
                <w:color w:val="404040"/>
                <w:sz w:val="20"/>
                <w:szCs w:val="20"/>
              </w:rPr>
              <w:t xml:space="preserve"> </w:t>
            </w:r>
            <w:proofErr w:type="spellStart"/>
            <w:r>
              <w:rPr>
                <w:color w:val="404040"/>
                <w:sz w:val="20"/>
                <w:szCs w:val="20"/>
              </w:rPr>
              <w:t>durante</w:t>
            </w:r>
            <w:proofErr w:type="spellEnd"/>
            <w:r>
              <w:rPr>
                <w:color w:val="404040"/>
                <w:sz w:val="20"/>
                <w:szCs w:val="20"/>
              </w:rPr>
              <w:t xml:space="preserve"> 10 </w:t>
            </w:r>
            <w:proofErr w:type="spellStart"/>
            <w:r>
              <w:rPr>
                <w:color w:val="404040"/>
                <w:sz w:val="20"/>
                <w:szCs w:val="20"/>
              </w:rPr>
              <w:t>días</w:t>
            </w:r>
            <w:proofErr w:type="spellEnd"/>
            <w:r>
              <w:rPr>
                <w:color w:val="404040"/>
                <w:sz w:val="20"/>
                <w:szCs w:val="20"/>
              </w:rPr>
              <w:t xml:space="preserve"> </w:t>
            </w:r>
            <w:proofErr w:type="spellStart"/>
            <w:r>
              <w:rPr>
                <w:color w:val="404040"/>
                <w:sz w:val="20"/>
                <w:szCs w:val="20"/>
              </w:rPr>
              <w:t>después</w:t>
            </w:r>
            <w:proofErr w:type="spellEnd"/>
            <w:r>
              <w:rPr>
                <w:color w:val="404040"/>
                <w:sz w:val="20"/>
                <w:szCs w:val="20"/>
              </w:rPr>
              <w:t xml:space="preserve"> de una </w:t>
            </w:r>
            <w:proofErr w:type="spellStart"/>
            <w:r>
              <w:rPr>
                <w:color w:val="404040"/>
                <w:sz w:val="20"/>
                <w:szCs w:val="20"/>
              </w:rPr>
              <w:t>exposición</w:t>
            </w:r>
            <w:proofErr w:type="spellEnd"/>
            <w:r>
              <w:rPr>
                <w:color w:val="404040"/>
                <w:sz w:val="20"/>
                <w:szCs w:val="20"/>
              </w:rPr>
              <w:t>.</w:t>
            </w:r>
          </w:p>
          <w:p w:rsidR="00726347" w:rsidRDefault="008A2099">
            <w:pPr>
              <w:numPr>
                <w:ilvl w:val="0"/>
                <w:numId w:val="5"/>
              </w:numPr>
              <w:rPr>
                <w:color w:val="404040"/>
                <w:sz w:val="20"/>
                <w:szCs w:val="20"/>
              </w:rPr>
            </w:pPr>
            <w:proofErr w:type="spellStart"/>
            <w:r>
              <w:rPr>
                <w:color w:val="404040"/>
                <w:sz w:val="20"/>
                <w:szCs w:val="20"/>
              </w:rPr>
              <w:t>Cualquiera</w:t>
            </w:r>
            <w:proofErr w:type="spellEnd"/>
            <w:r>
              <w:rPr>
                <w:color w:val="404040"/>
                <w:sz w:val="20"/>
                <w:szCs w:val="20"/>
              </w:rPr>
              <w:t xml:space="preserve"> que </w:t>
            </w:r>
            <w:proofErr w:type="spellStart"/>
            <w:r>
              <w:rPr>
                <w:color w:val="404040"/>
                <w:sz w:val="20"/>
                <w:szCs w:val="20"/>
              </w:rPr>
              <w:t>haya</w:t>
            </w:r>
            <w:proofErr w:type="spellEnd"/>
            <w:r>
              <w:rPr>
                <w:color w:val="404040"/>
                <w:sz w:val="20"/>
                <w:szCs w:val="20"/>
              </w:rPr>
              <w:t xml:space="preserve"> </w:t>
            </w:r>
            <w:proofErr w:type="spellStart"/>
            <w:r>
              <w:rPr>
                <w:color w:val="404040"/>
                <w:sz w:val="20"/>
                <w:szCs w:val="20"/>
              </w:rPr>
              <w:t>estado</w:t>
            </w:r>
            <w:proofErr w:type="spellEnd"/>
            <w:r>
              <w:rPr>
                <w:color w:val="404040"/>
                <w:sz w:val="20"/>
                <w:szCs w:val="20"/>
              </w:rPr>
              <w:t xml:space="preserve"> </w:t>
            </w:r>
            <w:proofErr w:type="spellStart"/>
            <w:r>
              <w:rPr>
                <w:color w:val="404040"/>
                <w:sz w:val="20"/>
                <w:szCs w:val="20"/>
              </w:rPr>
              <w:t>expuesto</w:t>
            </w:r>
            <w:proofErr w:type="spellEnd"/>
            <w:r>
              <w:rPr>
                <w:color w:val="404040"/>
                <w:sz w:val="20"/>
                <w:szCs w:val="20"/>
              </w:rPr>
              <w:t xml:space="preserve"> al COVID-19 debe </w:t>
            </w:r>
            <w:proofErr w:type="spellStart"/>
            <w:r>
              <w:rPr>
                <w:color w:val="404040"/>
                <w:sz w:val="20"/>
                <w:szCs w:val="20"/>
              </w:rPr>
              <w:t>buscar</w:t>
            </w:r>
            <w:proofErr w:type="spellEnd"/>
            <w:r>
              <w:rPr>
                <w:color w:val="404040"/>
                <w:sz w:val="20"/>
                <w:szCs w:val="20"/>
              </w:rPr>
              <w:t xml:space="preserve"> </w:t>
            </w:r>
            <w:proofErr w:type="spellStart"/>
            <w:r>
              <w:rPr>
                <w:color w:val="404040"/>
                <w:sz w:val="20"/>
                <w:szCs w:val="20"/>
              </w:rPr>
              <w:t>pruebas</w:t>
            </w:r>
            <w:proofErr w:type="spellEnd"/>
            <w:r>
              <w:rPr>
                <w:color w:val="404040"/>
                <w:sz w:val="20"/>
                <w:szCs w:val="20"/>
              </w:rPr>
              <w:t xml:space="preserve"> al </w:t>
            </w:r>
            <w:proofErr w:type="spellStart"/>
            <w:r>
              <w:rPr>
                <w:color w:val="404040"/>
                <w:sz w:val="20"/>
                <w:szCs w:val="20"/>
              </w:rPr>
              <w:t>inicio</w:t>
            </w:r>
            <w:proofErr w:type="spellEnd"/>
            <w:r>
              <w:rPr>
                <w:color w:val="404040"/>
                <w:sz w:val="20"/>
                <w:szCs w:val="20"/>
              </w:rPr>
              <w:t xml:space="preserve"> de </w:t>
            </w:r>
            <w:proofErr w:type="spellStart"/>
            <w:r>
              <w:rPr>
                <w:color w:val="404040"/>
                <w:sz w:val="20"/>
                <w:szCs w:val="20"/>
              </w:rPr>
              <w:t>cualquier</w:t>
            </w:r>
            <w:proofErr w:type="spellEnd"/>
            <w:r>
              <w:rPr>
                <w:color w:val="404040"/>
                <w:sz w:val="20"/>
                <w:szCs w:val="20"/>
              </w:rPr>
              <w:t xml:space="preserve"> </w:t>
            </w:r>
            <w:proofErr w:type="spellStart"/>
            <w:r>
              <w:rPr>
                <w:color w:val="404040"/>
                <w:sz w:val="20"/>
                <w:szCs w:val="20"/>
              </w:rPr>
              <w:t>síntoma</w:t>
            </w:r>
            <w:proofErr w:type="spellEnd"/>
            <w:r>
              <w:rPr>
                <w:color w:val="404040"/>
                <w:sz w:val="20"/>
                <w:szCs w:val="20"/>
              </w:rPr>
              <w:t>.</w:t>
            </w:r>
          </w:p>
        </w:tc>
      </w:tr>
    </w:tbl>
    <w:p w:rsidR="00726347" w:rsidRDefault="00726347">
      <w:pPr>
        <w:rPr>
          <w:b/>
          <w:color w:val="404040"/>
          <w:sz w:val="20"/>
          <w:szCs w:val="20"/>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26347">
        <w:tc>
          <w:tcPr>
            <w:tcW w:w="10800" w:type="dxa"/>
            <w:shd w:val="clear" w:color="auto" w:fill="FFF2CC"/>
            <w:tcMar>
              <w:top w:w="100" w:type="dxa"/>
              <w:left w:w="100" w:type="dxa"/>
              <w:bottom w:w="100" w:type="dxa"/>
              <w:right w:w="100" w:type="dxa"/>
            </w:tcMar>
          </w:tcPr>
          <w:p w:rsidR="00726347" w:rsidRDefault="008A2099">
            <w:pPr>
              <w:widowControl w:val="0"/>
              <w:spacing w:line="240" w:lineRule="auto"/>
              <w:rPr>
                <w:b/>
                <w:color w:val="404040"/>
                <w:sz w:val="20"/>
                <w:szCs w:val="20"/>
              </w:rPr>
            </w:pPr>
            <w:r>
              <w:rPr>
                <w:b/>
                <w:color w:val="404040"/>
                <w:sz w:val="20"/>
                <w:szCs w:val="20"/>
              </w:rPr>
              <w:t xml:space="preserve">Personas Que </w:t>
            </w:r>
            <w:proofErr w:type="spellStart"/>
            <w:r>
              <w:rPr>
                <w:b/>
                <w:color w:val="404040"/>
                <w:sz w:val="20"/>
                <w:szCs w:val="20"/>
              </w:rPr>
              <w:t>Fueron</w:t>
            </w:r>
            <w:proofErr w:type="spellEnd"/>
            <w:r>
              <w:rPr>
                <w:b/>
                <w:color w:val="404040"/>
                <w:sz w:val="20"/>
                <w:szCs w:val="20"/>
              </w:rPr>
              <w:t xml:space="preserve"> </w:t>
            </w:r>
            <w:proofErr w:type="spellStart"/>
            <w:r>
              <w:rPr>
                <w:b/>
                <w:color w:val="404040"/>
                <w:sz w:val="20"/>
                <w:szCs w:val="20"/>
              </w:rPr>
              <w:t>Expuestas</w:t>
            </w:r>
            <w:proofErr w:type="spellEnd"/>
            <w:r>
              <w:rPr>
                <w:b/>
                <w:color w:val="404040"/>
                <w:sz w:val="20"/>
                <w:szCs w:val="20"/>
              </w:rPr>
              <w:t xml:space="preserve"> y NO </w:t>
            </w:r>
            <w:proofErr w:type="spellStart"/>
            <w:r>
              <w:rPr>
                <w:b/>
                <w:color w:val="404040"/>
                <w:sz w:val="20"/>
                <w:szCs w:val="20"/>
              </w:rPr>
              <w:t>Están</w:t>
            </w:r>
            <w:proofErr w:type="spellEnd"/>
            <w:r>
              <w:rPr>
                <w:b/>
                <w:color w:val="404040"/>
                <w:sz w:val="20"/>
                <w:szCs w:val="20"/>
              </w:rPr>
              <w:t xml:space="preserve"> al Día Con Las </w:t>
            </w:r>
            <w:proofErr w:type="spellStart"/>
            <w:r>
              <w:rPr>
                <w:b/>
                <w:color w:val="404040"/>
                <w:sz w:val="20"/>
                <w:szCs w:val="20"/>
              </w:rPr>
              <w:t>Vacunas</w:t>
            </w:r>
            <w:proofErr w:type="spellEnd"/>
            <w:r>
              <w:rPr>
                <w:b/>
                <w:color w:val="404040"/>
                <w:sz w:val="20"/>
                <w:szCs w:val="20"/>
              </w:rPr>
              <w:t xml:space="preserve"> (</w:t>
            </w:r>
            <w:proofErr w:type="spellStart"/>
            <w:r>
              <w:rPr>
                <w:b/>
                <w:color w:val="404040"/>
                <w:sz w:val="20"/>
                <w:szCs w:val="20"/>
              </w:rPr>
              <w:t>ver</w:t>
            </w:r>
            <w:proofErr w:type="spellEnd"/>
            <w:r>
              <w:rPr>
                <w:b/>
                <w:color w:val="404040"/>
                <w:sz w:val="20"/>
                <w:szCs w:val="20"/>
              </w:rPr>
              <w:t xml:space="preserve"> </w:t>
            </w:r>
            <w:proofErr w:type="spellStart"/>
            <w:r>
              <w:rPr>
                <w:b/>
                <w:color w:val="404040"/>
                <w:sz w:val="20"/>
                <w:szCs w:val="20"/>
              </w:rPr>
              <w:t>definición</w:t>
            </w:r>
            <w:proofErr w:type="spellEnd"/>
            <w:r>
              <w:rPr>
                <w:b/>
                <w:color w:val="404040"/>
                <w:sz w:val="20"/>
                <w:szCs w:val="20"/>
              </w:rPr>
              <w:t xml:space="preserve"> a </w:t>
            </w:r>
            <w:proofErr w:type="spellStart"/>
            <w:r>
              <w:rPr>
                <w:b/>
                <w:color w:val="404040"/>
                <w:sz w:val="20"/>
                <w:szCs w:val="20"/>
              </w:rPr>
              <w:t>continuación</w:t>
            </w:r>
            <w:proofErr w:type="spellEnd"/>
            <w:r>
              <w:rPr>
                <w:b/>
                <w:color w:val="404040"/>
                <w:sz w:val="20"/>
                <w:szCs w:val="20"/>
              </w:rPr>
              <w:t>)</w:t>
            </w:r>
          </w:p>
        </w:tc>
      </w:tr>
      <w:tr w:rsidR="00726347">
        <w:tc>
          <w:tcPr>
            <w:tcW w:w="10800" w:type="dxa"/>
            <w:shd w:val="clear" w:color="auto" w:fill="auto"/>
            <w:tcMar>
              <w:top w:w="100" w:type="dxa"/>
              <w:left w:w="100" w:type="dxa"/>
              <w:bottom w:w="100" w:type="dxa"/>
              <w:right w:w="100" w:type="dxa"/>
            </w:tcMar>
          </w:tcPr>
          <w:p w:rsidR="00726347" w:rsidRDefault="008A2099">
            <w:pPr>
              <w:rPr>
                <w:sz w:val="20"/>
                <w:szCs w:val="20"/>
              </w:rPr>
            </w:pPr>
            <w:r>
              <w:rPr>
                <w:color w:val="404040"/>
                <w:sz w:val="20"/>
                <w:szCs w:val="20"/>
              </w:rPr>
              <w:t xml:space="preserve">Si una persona </w:t>
            </w:r>
            <w:proofErr w:type="spellStart"/>
            <w:r>
              <w:rPr>
                <w:color w:val="404040"/>
                <w:sz w:val="20"/>
                <w:szCs w:val="20"/>
              </w:rPr>
              <w:t>está</w:t>
            </w:r>
            <w:proofErr w:type="spellEnd"/>
            <w:r>
              <w:rPr>
                <w:color w:val="404040"/>
                <w:sz w:val="20"/>
                <w:szCs w:val="20"/>
              </w:rPr>
              <w:t xml:space="preserve"> </w:t>
            </w:r>
            <w:proofErr w:type="spellStart"/>
            <w:r>
              <w:rPr>
                <w:color w:val="404040"/>
                <w:sz w:val="20"/>
                <w:szCs w:val="20"/>
              </w:rPr>
              <w:t>expuesta</w:t>
            </w:r>
            <w:proofErr w:type="spellEnd"/>
            <w:r>
              <w:rPr>
                <w:color w:val="404040"/>
                <w:sz w:val="20"/>
                <w:szCs w:val="20"/>
              </w:rPr>
              <w:t xml:space="preserve"> al COVID y NO </w:t>
            </w:r>
            <w:proofErr w:type="spellStart"/>
            <w:r>
              <w:rPr>
                <w:color w:val="404040"/>
                <w:sz w:val="20"/>
                <w:szCs w:val="20"/>
              </w:rPr>
              <w:t>está</w:t>
            </w:r>
            <w:proofErr w:type="spellEnd"/>
            <w:r>
              <w:rPr>
                <w:color w:val="404040"/>
                <w:sz w:val="20"/>
                <w:szCs w:val="20"/>
              </w:rPr>
              <w:t xml:space="preserve"> </w:t>
            </w:r>
            <w:proofErr w:type="spellStart"/>
            <w:r>
              <w:rPr>
                <w:color w:val="404040"/>
                <w:sz w:val="20"/>
                <w:szCs w:val="20"/>
              </w:rPr>
              <w:t>corriente</w:t>
            </w:r>
            <w:proofErr w:type="spellEnd"/>
            <w:r>
              <w:rPr>
                <w:color w:val="404040"/>
                <w:sz w:val="20"/>
                <w:szCs w:val="20"/>
              </w:rPr>
              <w:t xml:space="preserve"> con la </w:t>
            </w:r>
            <w:proofErr w:type="spellStart"/>
            <w:r>
              <w:rPr>
                <w:color w:val="404040"/>
                <w:sz w:val="20"/>
                <w:szCs w:val="20"/>
              </w:rPr>
              <w:t>vacuna</w:t>
            </w:r>
            <w:proofErr w:type="spellEnd"/>
            <w:r>
              <w:rPr>
                <w:color w:val="404040"/>
                <w:sz w:val="20"/>
                <w:szCs w:val="20"/>
              </w:rPr>
              <w:t xml:space="preserve"> COVID-19 (</w:t>
            </w:r>
            <w:proofErr w:type="spellStart"/>
            <w:r>
              <w:rPr>
                <w:color w:val="404040"/>
                <w:sz w:val="20"/>
                <w:szCs w:val="20"/>
              </w:rPr>
              <w:t>tres</w:t>
            </w:r>
            <w:proofErr w:type="spellEnd"/>
            <w:r>
              <w:rPr>
                <w:color w:val="404040"/>
                <w:sz w:val="20"/>
                <w:szCs w:val="20"/>
              </w:rPr>
              <w:t xml:space="preserve"> </w:t>
            </w:r>
            <w:proofErr w:type="spellStart"/>
            <w:r>
              <w:rPr>
                <w:color w:val="404040"/>
                <w:sz w:val="20"/>
                <w:szCs w:val="20"/>
              </w:rPr>
              <w:t>dosis</w:t>
            </w:r>
            <w:proofErr w:type="spellEnd"/>
            <w:r>
              <w:rPr>
                <w:color w:val="404040"/>
                <w:sz w:val="20"/>
                <w:szCs w:val="20"/>
              </w:rPr>
              <w:t xml:space="preserve"> de Pfizer o </w:t>
            </w:r>
            <w:proofErr w:type="spellStart"/>
            <w:r>
              <w:rPr>
                <w:color w:val="404040"/>
                <w:sz w:val="20"/>
                <w:szCs w:val="20"/>
              </w:rPr>
              <w:t>Moderna</w:t>
            </w:r>
            <w:proofErr w:type="spellEnd"/>
            <w:r>
              <w:rPr>
                <w:color w:val="404040"/>
                <w:sz w:val="20"/>
                <w:szCs w:val="20"/>
              </w:rPr>
              <w:t xml:space="preserve"> para los </w:t>
            </w:r>
            <w:proofErr w:type="spellStart"/>
            <w:r>
              <w:rPr>
                <w:color w:val="404040"/>
                <w:sz w:val="20"/>
                <w:szCs w:val="20"/>
              </w:rPr>
              <w:t>mayores</w:t>
            </w:r>
            <w:proofErr w:type="spellEnd"/>
            <w:r>
              <w:rPr>
                <w:color w:val="404040"/>
                <w:sz w:val="20"/>
                <w:szCs w:val="20"/>
              </w:rPr>
              <w:t xml:space="preserve"> de 18 </w:t>
            </w:r>
            <w:proofErr w:type="spellStart"/>
            <w:r>
              <w:rPr>
                <w:color w:val="404040"/>
                <w:sz w:val="20"/>
                <w:szCs w:val="20"/>
              </w:rPr>
              <w:t>años</w:t>
            </w:r>
            <w:proofErr w:type="spellEnd"/>
            <w:r>
              <w:rPr>
                <w:color w:val="404040"/>
                <w:sz w:val="20"/>
                <w:szCs w:val="20"/>
              </w:rPr>
              <w:t xml:space="preserve"> y </w:t>
            </w:r>
            <w:proofErr w:type="spellStart"/>
            <w:r>
              <w:rPr>
                <w:color w:val="404040"/>
                <w:sz w:val="20"/>
                <w:szCs w:val="20"/>
              </w:rPr>
              <w:t>actualmente</w:t>
            </w:r>
            <w:proofErr w:type="spellEnd"/>
            <w:r>
              <w:rPr>
                <w:color w:val="404040"/>
                <w:sz w:val="20"/>
                <w:szCs w:val="20"/>
              </w:rPr>
              <w:t xml:space="preserve"> dos </w:t>
            </w:r>
            <w:proofErr w:type="spellStart"/>
            <w:r>
              <w:rPr>
                <w:color w:val="404040"/>
                <w:sz w:val="20"/>
                <w:szCs w:val="20"/>
              </w:rPr>
              <w:t>dosis</w:t>
            </w:r>
            <w:proofErr w:type="spellEnd"/>
            <w:r>
              <w:rPr>
                <w:color w:val="404040"/>
                <w:sz w:val="20"/>
                <w:szCs w:val="20"/>
              </w:rPr>
              <w:t xml:space="preserve"> para los </w:t>
            </w:r>
            <w:proofErr w:type="spellStart"/>
            <w:r>
              <w:rPr>
                <w:color w:val="404040"/>
                <w:sz w:val="20"/>
                <w:szCs w:val="20"/>
              </w:rPr>
              <w:t>menores</w:t>
            </w:r>
            <w:proofErr w:type="spellEnd"/>
            <w:r>
              <w:rPr>
                <w:color w:val="404040"/>
                <w:sz w:val="20"/>
                <w:szCs w:val="20"/>
              </w:rPr>
              <w:t xml:space="preserve"> de 18) o no ha </w:t>
            </w:r>
            <w:proofErr w:type="spellStart"/>
            <w:r>
              <w:rPr>
                <w:color w:val="404040"/>
                <w:sz w:val="20"/>
                <w:szCs w:val="20"/>
              </w:rPr>
              <w:t>tenido</w:t>
            </w:r>
            <w:proofErr w:type="spellEnd"/>
            <w:r>
              <w:rPr>
                <w:color w:val="404040"/>
                <w:sz w:val="20"/>
                <w:szCs w:val="20"/>
              </w:rPr>
              <w:t xml:space="preserve"> COVID-19 </w:t>
            </w:r>
            <w:proofErr w:type="spellStart"/>
            <w:r>
              <w:rPr>
                <w:color w:val="404040"/>
                <w:sz w:val="20"/>
                <w:szCs w:val="20"/>
              </w:rPr>
              <w:t>en</w:t>
            </w:r>
            <w:proofErr w:type="spellEnd"/>
            <w:r>
              <w:rPr>
                <w:color w:val="404040"/>
                <w:sz w:val="20"/>
                <w:szCs w:val="20"/>
              </w:rPr>
              <w:t xml:space="preserve"> los </w:t>
            </w:r>
            <w:proofErr w:type="spellStart"/>
            <w:r>
              <w:rPr>
                <w:color w:val="404040"/>
                <w:sz w:val="20"/>
                <w:szCs w:val="20"/>
              </w:rPr>
              <w:t>últimos</w:t>
            </w:r>
            <w:proofErr w:type="spellEnd"/>
            <w:r>
              <w:rPr>
                <w:color w:val="404040"/>
                <w:sz w:val="20"/>
                <w:szCs w:val="20"/>
              </w:rPr>
              <w:t xml:space="preserve"> 90 </w:t>
            </w:r>
            <w:proofErr w:type="spellStart"/>
            <w:r>
              <w:rPr>
                <w:color w:val="404040"/>
                <w:sz w:val="20"/>
                <w:szCs w:val="20"/>
              </w:rPr>
              <w:t>días</w:t>
            </w:r>
            <w:proofErr w:type="spellEnd"/>
          </w:p>
          <w:p w:rsidR="00726347" w:rsidRDefault="008A2099">
            <w:pPr>
              <w:numPr>
                <w:ilvl w:val="0"/>
                <w:numId w:val="3"/>
              </w:numPr>
              <w:rPr>
                <w:color w:val="404040"/>
                <w:sz w:val="20"/>
                <w:szCs w:val="20"/>
              </w:rPr>
            </w:pPr>
            <w:r>
              <w:rPr>
                <w:color w:val="404040"/>
                <w:sz w:val="20"/>
                <w:szCs w:val="20"/>
              </w:rPr>
              <w:t xml:space="preserve">Se </w:t>
            </w:r>
            <w:proofErr w:type="spellStart"/>
            <w:r>
              <w:rPr>
                <w:color w:val="404040"/>
                <w:sz w:val="20"/>
                <w:szCs w:val="20"/>
              </w:rPr>
              <w:t>recomienda</w:t>
            </w:r>
            <w:proofErr w:type="spellEnd"/>
            <w:r>
              <w:rPr>
                <w:color w:val="404040"/>
                <w:sz w:val="20"/>
                <w:szCs w:val="20"/>
              </w:rPr>
              <w:t xml:space="preserve"> que se </w:t>
            </w:r>
            <w:proofErr w:type="spellStart"/>
            <w:r>
              <w:rPr>
                <w:color w:val="404040"/>
                <w:sz w:val="20"/>
                <w:szCs w:val="20"/>
              </w:rPr>
              <w:t>mantengan</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w:t>
            </w:r>
            <w:proofErr w:type="spellStart"/>
            <w:r>
              <w:rPr>
                <w:color w:val="404040"/>
                <w:sz w:val="20"/>
                <w:szCs w:val="20"/>
              </w:rPr>
              <w:t>cuarentena</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casa </w:t>
            </w:r>
            <w:proofErr w:type="spellStart"/>
            <w:r>
              <w:rPr>
                <w:color w:val="404040"/>
                <w:sz w:val="20"/>
                <w:szCs w:val="20"/>
              </w:rPr>
              <w:t>durante</w:t>
            </w:r>
            <w:proofErr w:type="spellEnd"/>
            <w:r>
              <w:rPr>
                <w:color w:val="404040"/>
                <w:sz w:val="20"/>
                <w:szCs w:val="20"/>
              </w:rPr>
              <w:t xml:space="preserve"> </w:t>
            </w:r>
            <w:proofErr w:type="spellStart"/>
            <w:r>
              <w:rPr>
                <w:color w:val="404040"/>
                <w:sz w:val="20"/>
                <w:szCs w:val="20"/>
              </w:rPr>
              <w:t>cinco</w:t>
            </w:r>
            <w:proofErr w:type="spellEnd"/>
            <w:r>
              <w:rPr>
                <w:color w:val="404040"/>
                <w:sz w:val="20"/>
                <w:szCs w:val="20"/>
              </w:rPr>
              <w:t xml:space="preserve"> </w:t>
            </w:r>
            <w:proofErr w:type="spellStart"/>
            <w:r>
              <w:rPr>
                <w:color w:val="404040"/>
                <w:sz w:val="20"/>
                <w:szCs w:val="20"/>
              </w:rPr>
              <w:t>días</w:t>
            </w:r>
            <w:proofErr w:type="spellEnd"/>
            <w:r>
              <w:rPr>
                <w:color w:val="404040"/>
                <w:sz w:val="20"/>
                <w:szCs w:val="20"/>
              </w:rPr>
              <w:t xml:space="preserve"> y que </w:t>
            </w:r>
            <w:proofErr w:type="spellStart"/>
            <w:r>
              <w:rPr>
                <w:color w:val="404040"/>
                <w:sz w:val="20"/>
                <w:szCs w:val="20"/>
              </w:rPr>
              <w:t>usen</w:t>
            </w:r>
            <w:proofErr w:type="spellEnd"/>
            <w:r>
              <w:rPr>
                <w:color w:val="404040"/>
                <w:sz w:val="20"/>
                <w:szCs w:val="20"/>
              </w:rPr>
              <w:t xml:space="preserve"> una </w:t>
            </w:r>
            <w:proofErr w:type="spellStart"/>
            <w:r>
              <w:rPr>
                <w:color w:val="404040"/>
                <w:sz w:val="20"/>
                <w:szCs w:val="20"/>
              </w:rPr>
              <w:t>máscara</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la </w:t>
            </w:r>
            <w:proofErr w:type="spellStart"/>
            <w:r>
              <w:rPr>
                <w:color w:val="404040"/>
                <w:sz w:val="20"/>
                <w:szCs w:val="20"/>
              </w:rPr>
              <w:t>escuela</w:t>
            </w:r>
            <w:proofErr w:type="spellEnd"/>
            <w:r>
              <w:rPr>
                <w:color w:val="404040"/>
                <w:sz w:val="20"/>
                <w:szCs w:val="20"/>
              </w:rPr>
              <w:t xml:space="preserve"> </w:t>
            </w:r>
            <w:proofErr w:type="spellStart"/>
            <w:r>
              <w:rPr>
                <w:color w:val="404040"/>
                <w:sz w:val="20"/>
                <w:szCs w:val="20"/>
              </w:rPr>
              <w:t>durante</w:t>
            </w:r>
            <w:proofErr w:type="spellEnd"/>
            <w:r>
              <w:rPr>
                <w:color w:val="404040"/>
                <w:sz w:val="20"/>
                <w:szCs w:val="20"/>
              </w:rPr>
              <w:t xml:space="preserve"> </w:t>
            </w:r>
            <w:proofErr w:type="spellStart"/>
            <w:r>
              <w:rPr>
                <w:color w:val="404040"/>
                <w:sz w:val="20"/>
                <w:szCs w:val="20"/>
              </w:rPr>
              <w:t>cinco</w:t>
            </w:r>
            <w:proofErr w:type="spellEnd"/>
            <w:r>
              <w:rPr>
                <w:color w:val="404040"/>
                <w:sz w:val="20"/>
                <w:szCs w:val="20"/>
              </w:rPr>
              <w:t xml:space="preserve"> </w:t>
            </w:r>
            <w:proofErr w:type="spellStart"/>
            <w:r>
              <w:rPr>
                <w:color w:val="404040"/>
                <w:sz w:val="20"/>
                <w:szCs w:val="20"/>
              </w:rPr>
              <w:t>días</w:t>
            </w:r>
            <w:proofErr w:type="spellEnd"/>
            <w:r>
              <w:rPr>
                <w:color w:val="404040"/>
                <w:sz w:val="20"/>
                <w:szCs w:val="20"/>
              </w:rPr>
              <w:t xml:space="preserve"> </w:t>
            </w:r>
            <w:proofErr w:type="spellStart"/>
            <w:r>
              <w:rPr>
                <w:color w:val="404040"/>
                <w:sz w:val="20"/>
                <w:szCs w:val="20"/>
              </w:rPr>
              <w:t>después</w:t>
            </w:r>
            <w:proofErr w:type="spellEnd"/>
            <w:r>
              <w:rPr>
                <w:color w:val="404040"/>
                <w:sz w:val="20"/>
                <w:szCs w:val="20"/>
              </w:rPr>
              <w:t xml:space="preserve"> de la </w:t>
            </w:r>
            <w:proofErr w:type="spellStart"/>
            <w:r>
              <w:rPr>
                <w:color w:val="404040"/>
                <w:sz w:val="20"/>
                <w:szCs w:val="20"/>
              </w:rPr>
              <w:t>cuarentena</w:t>
            </w:r>
            <w:proofErr w:type="spellEnd"/>
            <w:r>
              <w:rPr>
                <w:color w:val="404040"/>
                <w:sz w:val="20"/>
                <w:szCs w:val="20"/>
              </w:rPr>
              <w:t xml:space="preserve"> O que </w:t>
            </w:r>
            <w:proofErr w:type="spellStart"/>
            <w:r>
              <w:rPr>
                <w:color w:val="404040"/>
                <w:sz w:val="20"/>
                <w:szCs w:val="20"/>
              </w:rPr>
              <w:t>usen</w:t>
            </w:r>
            <w:proofErr w:type="spellEnd"/>
            <w:r>
              <w:rPr>
                <w:color w:val="404040"/>
                <w:sz w:val="20"/>
                <w:szCs w:val="20"/>
              </w:rPr>
              <w:t xml:space="preserve"> una </w:t>
            </w:r>
            <w:proofErr w:type="spellStart"/>
            <w:r>
              <w:rPr>
                <w:color w:val="404040"/>
                <w:sz w:val="20"/>
                <w:szCs w:val="20"/>
              </w:rPr>
              <w:t>máscara</w:t>
            </w:r>
            <w:proofErr w:type="spellEnd"/>
            <w:r>
              <w:rPr>
                <w:color w:val="404040"/>
                <w:sz w:val="20"/>
                <w:szCs w:val="20"/>
              </w:rPr>
              <w:t xml:space="preserve"> </w:t>
            </w:r>
            <w:proofErr w:type="spellStart"/>
            <w:r>
              <w:rPr>
                <w:color w:val="404040"/>
                <w:sz w:val="20"/>
                <w:szCs w:val="20"/>
              </w:rPr>
              <w:t>durante</w:t>
            </w:r>
            <w:proofErr w:type="spellEnd"/>
            <w:r>
              <w:rPr>
                <w:color w:val="404040"/>
                <w:sz w:val="20"/>
                <w:szCs w:val="20"/>
              </w:rPr>
              <w:t xml:space="preserve"> 10 </w:t>
            </w:r>
            <w:proofErr w:type="spellStart"/>
            <w:r>
              <w:rPr>
                <w:color w:val="404040"/>
                <w:sz w:val="20"/>
                <w:szCs w:val="20"/>
              </w:rPr>
              <w:t>días</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la </w:t>
            </w:r>
            <w:proofErr w:type="spellStart"/>
            <w:r>
              <w:rPr>
                <w:color w:val="404040"/>
                <w:sz w:val="20"/>
                <w:szCs w:val="20"/>
              </w:rPr>
              <w:t>escuela</w:t>
            </w:r>
            <w:proofErr w:type="spellEnd"/>
            <w:r>
              <w:rPr>
                <w:color w:val="404040"/>
                <w:sz w:val="20"/>
                <w:szCs w:val="20"/>
              </w:rPr>
              <w:t xml:space="preserve"> </w:t>
            </w:r>
            <w:proofErr w:type="spellStart"/>
            <w:r>
              <w:rPr>
                <w:color w:val="404040"/>
                <w:sz w:val="20"/>
                <w:szCs w:val="20"/>
              </w:rPr>
              <w:t>después</w:t>
            </w:r>
            <w:proofErr w:type="spellEnd"/>
            <w:r>
              <w:rPr>
                <w:color w:val="404040"/>
                <w:sz w:val="20"/>
                <w:szCs w:val="20"/>
              </w:rPr>
              <w:t xml:space="preserve"> de una </w:t>
            </w:r>
            <w:proofErr w:type="spellStart"/>
            <w:r>
              <w:rPr>
                <w:color w:val="404040"/>
                <w:sz w:val="20"/>
                <w:szCs w:val="20"/>
              </w:rPr>
              <w:t>exposición</w:t>
            </w:r>
            <w:proofErr w:type="spellEnd"/>
            <w:r>
              <w:rPr>
                <w:color w:val="404040"/>
                <w:sz w:val="20"/>
                <w:szCs w:val="20"/>
              </w:rPr>
              <w:t>.</w:t>
            </w:r>
          </w:p>
          <w:p w:rsidR="00726347" w:rsidRDefault="008A2099">
            <w:pPr>
              <w:numPr>
                <w:ilvl w:val="0"/>
                <w:numId w:val="3"/>
              </w:numPr>
              <w:rPr>
                <w:color w:val="404040"/>
                <w:sz w:val="20"/>
                <w:szCs w:val="20"/>
              </w:rPr>
            </w:pPr>
            <w:proofErr w:type="spellStart"/>
            <w:r>
              <w:rPr>
                <w:color w:val="404040"/>
                <w:sz w:val="20"/>
                <w:szCs w:val="20"/>
              </w:rPr>
              <w:t>Cualquiera</w:t>
            </w:r>
            <w:proofErr w:type="spellEnd"/>
            <w:r>
              <w:rPr>
                <w:color w:val="404040"/>
                <w:sz w:val="20"/>
                <w:szCs w:val="20"/>
              </w:rPr>
              <w:t xml:space="preserve"> que </w:t>
            </w:r>
            <w:proofErr w:type="spellStart"/>
            <w:r>
              <w:rPr>
                <w:color w:val="404040"/>
                <w:sz w:val="20"/>
                <w:szCs w:val="20"/>
              </w:rPr>
              <w:t>haya</w:t>
            </w:r>
            <w:proofErr w:type="spellEnd"/>
            <w:r>
              <w:rPr>
                <w:color w:val="404040"/>
                <w:sz w:val="20"/>
                <w:szCs w:val="20"/>
              </w:rPr>
              <w:t xml:space="preserve"> </w:t>
            </w:r>
            <w:proofErr w:type="spellStart"/>
            <w:r>
              <w:rPr>
                <w:color w:val="404040"/>
                <w:sz w:val="20"/>
                <w:szCs w:val="20"/>
              </w:rPr>
              <w:t>sido</w:t>
            </w:r>
            <w:proofErr w:type="spellEnd"/>
            <w:r>
              <w:rPr>
                <w:color w:val="404040"/>
                <w:sz w:val="20"/>
                <w:szCs w:val="20"/>
              </w:rPr>
              <w:t xml:space="preserve"> </w:t>
            </w:r>
            <w:proofErr w:type="spellStart"/>
            <w:r>
              <w:rPr>
                <w:color w:val="404040"/>
                <w:sz w:val="20"/>
                <w:szCs w:val="20"/>
              </w:rPr>
              <w:t>expuesto</w:t>
            </w:r>
            <w:proofErr w:type="spellEnd"/>
            <w:r>
              <w:rPr>
                <w:color w:val="404040"/>
                <w:sz w:val="20"/>
                <w:szCs w:val="20"/>
              </w:rPr>
              <w:t xml:space="preserve"> al COVID-19 debe </w:t>
            </w:r>
            <w:proofErr w:type="spellStart"/>
            <w:r>
              <w:rPr>
                <w:color w:val="404040"/>
                <w:sz w:val="20"/>
                <w:szCs w:val="20"/>
              </w:rPr>
              <w:t>buscar</w:t>
            </w:r>
            <w:proofErr w:type="spellEnd"/>
            <w:r>
              <w:rPr>
                <w:color w:val="404040"/>
                <w:sz w:val="20"/>
                <w:szCs w:val="20"/>
              </w:rPr>
              <w:t xml:space="preserve"> </w:t>
            </w:r>
            <w:proofErr w:type="spellStart"/>
            <w:r>
              <w:rPr>
                <w:color w:val="404040"/>
                <w:sz w:val="20"/>
                <w:szCs w:val="20"/>
              </w:rPr>
              <w:t>pruebas</w:t>
            </w:r>
            <w:proofErr w:type="spellEnd"/>
            <w:r>
              <w:rPr>
                <w:color w:val="404040"/>
                <w:sz w:val="20"/>
                <w:szCs w:val="20"/>
              </w:rPr>
              <w:t xml:space="preserve"> al </w:t>
            </w:r>
            <w:proofErr w:type="spellStart"/>
            <w:r>
              <w:rPr>
                <w:color w:val="404040"/>
                <w:sz w:val="20"/>
                <w:szCs w:val="20"/>
              </w:rPr>
              <w:t>inicio</w:t>
            </w:r>
            <w:proofErr w:type="spellEnd"/>
            <w:r>
              <w:rPr>
                <w:color w:val="404040"/>
                <w:sz w:val="20"/>
                <w:szCs w:val="20"/>
              </w:rPr>
              <w:t xml:space="preserve"> de </w:t>
            </w:r>
            <w:proofErr w:type="spellStart"/>
            <w:r>
              <w:rPr>
                <w:color w:val="404040"/>
                <w:sz w:val="20"/>
                <w:szCs w:val="20"/>
              </w:rPr>
              <w:t>cualquier</w:t>
            </w:r>
            <w:proofErr w:type="spellEnd"/>
            <w:r>
              <w:rPr>
                <w:color w:val="404040"/>
                <w:sz w:val="20"/>
                <w:szCs w:val="20"/>
              </w:rPr>
              <w:t xml:space="preserve"> </w:t>
            </w:r>
            <w:proofErr w:type="spellStart"/>
            <w:r>
              <w:rPr>
                <w:color w:val="404040"/>
                <w:sz w:val="20"/>
                <w:szCs w:val="20"/>
              </w:rPr>
              <w:t>síntoma</w:t>
            </w:r>
            <w:proofErr w:type="spellEnd"/>
            <w:r>
              <w:rPr>
                <w:color w:val="404040"/>
                <w:sz w:val="20"/>
                <w:szCs w:val="20"/>
              </w:rPr>
              <w:t>.</w:t>
            </w:r>
          </w:p>
        </w:tc>
      </w:tr>
    </w:tbl>
    <w:p w:rsidR="00726347" w:rsidRDefault="00726347">
      <w:pPr>
        <w:rPr>
          <w:color w:val="404040"/>
          <w:sz w:val="20"/>
          <w:szCs w:val="20"/>
        </w:rPr>
      </w:pPr>
    </w:p>
    <w:p w:rsidR="00726347" w:rsidRDefault="008A2099">
      <w:pPr>
        <w:rPr>
          <w:b/>
          <w:color w:val="404040"/>
          <w:sz w:val="20"/>
          <w:szCs w:val="20"/>
        </w:rPr>
      </w:pPr>
      <w:proofErr w:type="spellStart"/>
      <w:r>
        <w:rPr>
          <w:b/>
          <w:color w:val="404040"/>
          <w:sz w:val="20"/>
          <w:szCs w:val="20"/>
        </w:rPr>
        <w:t>Prueba</w:t>
      </w:r>
      <w:proofErr w:type="spellEnd"/>
      <w:r>
        <w:rPr>
          <w:b/>
          <w:color w:val="404040"/>
          <w:sz w:val="20"/>
          <w:szCs w:val="20"/>
        </w:rPr>
        <w:t xml:space="preserve"> Para </w:t>
      </w:r>
      <w:proofErr w:type="spellStart"/>
      <w:r>
        <w:rPr>
          <w:b/>
          <w:color w:val="404040"/>
          <w:sz w:val="20"/>
          <w:szCs w:val="20"/>
        </w:rPr>
        <w:t>Quedarse</w:t>
      </w:r>
      <w:proofErr w:type="spellEnd"/>
    </w:p>
    <w:p w:rsidR="00726347" w:rsidRDefault="008A2099">
      <w:pPr>
        <w:rPr>
          <w:color w:val="404040"/>
          <w:sz w:val="20"/>
          <w:szCs w:val="20"/>
        </w:rPr>
      </w:pPr>
      <w:r>
        <w:rPr>
          <w:color w:val="404040"/>
          <w:sz w:val="20"/>
          <w:szCs w:val="20"/>
        </w:rPr>
        <w:t xml:space="preserve">Si una </w:t>
      </w:r>
      <w:proofErr w:type="spellStart"/>
      <w:r>
        <w:rPr>
          <w:color w:val="404040"/>
          <w:sz w:val="20"/>
          <w:szCs w:val="20"/>
        </w:rPr>
        <w:t>escuela</w:t>
      </w:r>
      <w:proofErr w:type="spellEnd"/>
      <w:r>
        <w:rPr>
          <w:color w:val="404040"/>
          <w:sz w:val="20"/>
          <w:szCs w:val="20"/>
        </w:rPr>
        <w:t xml:space="preserve"> </w:t>
      </w:r>
      <w:proofErr w:type="spellStart"/>
      <w:r>
        <w:rPr>
          <w:color w:val="404040"/>
          <w:sz w:val="20"/>
          <w:szCs w:val="20"/>
        </w:rPr>
        <w:t>alcanza</w:t>
      </w:r>
      <w:proofErr w:type="spellEnd"/>
      <w:r>
        <w:rPr>
          <w:color w:val="404040"/>
          <w:sz w:val="20"/>
          <w:szCs w:val="20"/>
        </w:rPr>
        <w:t xml:space="preserve"> un umbral de 2% </w:t>
      </w:r>
      <w:proofErr w:type="spellStart"/>
      <w:r>
        <w:rPr>
          <w:color w:val="404040"/>
          <w:sz w:val="20"/>
          <w:szCs w:val="20"/>
        </w:rPr>
        <w:t>o</w:t>
      </w:r>
      <w:proofErr w:type="spellEnd"/>
      <w:r>
        <w:rPr>
          <w:color w:val="404040"/>
          <w:sz w:val="20"/>
          <w:szCs w:val="20"/>
        </w:rPr>
        <w:t xml:space="preserve"> 30 </w:t>
      </w:r>
      <w:proofErr w:type="spellStart"/>
      <w:r>
        <w:rPr>
          <w:color w:val="404040"/>
          <w:sz w:val="20"/>
          <w:szCs w:val="20"/>
        </w:rPr>
        <w:t>casos</w:t>
      </w:r>
      <w:proofErr w:type="spellEnd"/>
      <w:r>
        <w:rPr>
          <w:color w:val="404040"/>
          <w:sz w:val="20"/>
          <w:szCs w:val="20"/>
        </w:rPr>
        <w:t xml:space="preserve"> </w:t>
      </w:r>
      <w:proofErr w:type="spellStart"/>
      <w:r>
        <w:rPr>
          <w:color w:val="404040"/>
          <w:sz w:val="20"/>
          <w:szCs w:val="20"/>
        </w:rPr>
        <w:t>positivos</w:t>
      </w:r>
      <w:proofErr w:type="spellEnd"/>
      <w:r>
        <w:rPr>
          <w:color w:val="404040"/>
          <w:sz w:val="20"/>
          <w:szCs w:val="20"/>
        </w:rPr>
        <w:t xml:space="preserve">, se </w:t>
      </w:r>
      <w:proofErr w:type="spellStart"/>
      <w:r>
        <w:rPr>
          <w:color w:val="404040"/>
          <w:sz w:val="20"/>
          <w:szCs w:val="20"/>
        </w:rPr>
        <w:t>implementará</w:t>
      </w:r>
      <w:proofErr w:type="spellEnd"/>
      <w:r>
        <w:rPr>
          <w:color w:val="404040"/>
          <w:sz w:val="20"/>
          <w:szCs w:val="20"/>
        </w:rPr>
        <w:t xml:space="preserve"> un </w:t>
      </w:r>
      <w:proofErr w:type="spellStart"/>
      <w:r>
        <w:rPr>
          <w:color w:val="404040"/>
          <w:sz w:val="20"/>
          <w:szCs w:val="20"/>
        </w:rPr>
        <w:t>protocolo</w:t>
      </w:r>
      <w:proofErr w:type="spellEnd"/>
      <w:r>
        <w:rPr>
          <w:color w:val="404040"/>
          <w:sz w:val="20"/>
          <w:szCs w:val="20"/>
        </w:rPr>
        <w:t xml:space="preserve"> de "</w:t>
      </w:r>
      <w:proofErr w:type="spellStart"/>
      <w:r>
        <w:rPr>
          <w:color w:val="404040"/>
          <w:sz w:val="20"/>
          <w:szCs w:val="20"/>
        </w:rPr>
        <w:t>Prueba</w:t>
      </w:r>
      <w:proofErr w:type="spellEnd"/>
      <w:r>
        <w:rPr>
          <w:color w:val="404040"/>
          <w:sz w:val="20"/>
          <w:szCs w:val="20"/>
        </w:rPr>
        <w:t xml:space="preserve"> Para </w:t>
      </w:r>
      <w:proofErr w:type="spellStart"/>
      <w:r>
        <w:rPr>
          <w:color w:val="404040"/>
          <w:sz w:val="20"/>
          <w:szCs w:val="20"/>
        </w:rPr>
        <w:t>Permanecer</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w:t>
      </w:r>
      <w:proofErr w:type="spellStart"/>
      <w:r>
        <w:rPr>
          <w:color w:val="404040"/>
          <w:sz w:val="20"/>
          <w:szCs w:val="20"/>
        </w:rPr>
        <w:t>cooperación</w:t>
      </w:r>
      <w:proofErr w:type="spellEnd"/>
      <w:r>
        <w:rPr>
          <w:color w:val="404040"/>
          <w:sz w:val="20"/>
          <w:szCs w:val="20"/>
        </w:rPr>
        <w:t xml:space="preserve"> con el </w:t>
      </w:r>
      <w:proofErr w:type="spellStart"/>
      <w:r>
        <w:rPr>
          <w:color w:val="404040"/>
          <w:sz w:val="20"/>
          <w:szCs w:val="20"/>
        </w:rPr>
        <w:t>Departamento</w:t>
      </w:r>
      <w:proofErr w:type="spellEnd"/>
      <w:r>
        <w:rPr>
          <w:color w:val="404040"/>
          <w:sz w:val="20"/>
          <w:szCs w:val="20"/>
        </w:rPr>
        <w:t xml:space="preserve"> de </w:t>
      </w:r>
      <w:proofErr w:type="spellStart"/>
      <w:r>
        <w:rPr>
          <w:color w:val="404040"/>
          <w:sz w:val="20"/>
          <w:szCs w:val="20"/>
        </w:rPr>
        <w:t>Salud</w:t>
      </w:r>
      <w:proofErr w:type="spellEnd"/>
      <w:r>
        <w:rPr>
          <w:color w:val="404040"/>
          <w:sz w:val="20"/>
          <w:szCs w:val="20"/>
        </w:rPr>
        <w:t xml:space="preserve"> de Bear River.  </w:t>
      </w:r>
    </w:p>
    <w:p w:rsidR="00726347" w:rsidRDefault="00726347">
      <w:pPr>
        <w:rPr>
          <w:color w:val="404040"/>
          <w:sz w:val="20"/>
          <w:szCs w:val="20"/>
        </w:rPr>
      </w:pPr>
    </w:p>
    <w:p w:rsidR="00726347" w:rsidRDefault="008A2099">
      <w:pPr>
        <w:rPr>
          <w:color w:val="404040"/>
          <w:sz w:val="20"/>
          <w:szCs w:val="20"/>
        </w:rPr>
      </w:pPr>
      <w:r>
        <w:rPr>
          <w:color w:val="404040"/>
          <w:sz w:val="20"/>
          <w:szCs w:val="20"/>
        </w:rPr>
        <w:t xml:space="preserve">Un </w:t>
      </w:r>
      <w:proofErr w:type="spellStart"/>
      <w:r>
        <w:rPr>
          <w:color w:val="404040"/>
          <w:sz w:val="20"/>
          <w:szCs w:val="20"/>
        </w:rPr>
        <w:t>protocolo</w:t>
      </w:r>
      <w:proofErr w:type="spellEnd"/>
      <w:r>
        <w:rPr>
          <w:color w:val="404040"/>
          <w:sz w:val="20"/>
          <w:szCs w:val="20"/>
        </w:rPr>
        <w:t xml:space="preserve"> de "</w:t>
      </w:r>
      <w:proofErr w:type="spellStart"/>
      <w:r>
        <w:rPr>
          <w:color w:val="404040"/>
          <w:sz w:val="20"/>
          <w:szCs w:val="20"/>
        </w:rPr>
        <w:t>Prueba</w:t>
      </w:r>
      <w:proofErr w:type="spellEnd"/>
      <w:r>
        <w:rPr>
          <w:color w:val="404040"/>
          <w:sz w:val="20"/>
          <w:szCs w:val="20"/>
        </w:rPr>
        <w:t xml:space="preserve"> Para </w:t>
      </w:r>
      <w:proofErr w:type="spellStart"/>
      <w:r>
        <w:rPr>
          <w:color w:val="404040"/>
          <w:sz w:val="20"/>
          <w:szCs w:val="20"/>
        </w:rPr>
        <w:t>Permanecer</w:t>
      </w:r>
      <w:proofErr w:type="spellEnd"/>
      <w:r>
        <w:rPr>
          <w:color w:val="404040"/>
          <w:sz w:val="20"/>
          <w:szCs w:val="20"/>
        </w:rPr>
        <w:t xml:space="preserve">" </w:t>
      </w:r>
      <w:proofErr w:type="spellStart"/>
      <w:r>
        <w:rPr>
          <w:color w:val="404040"/>
          <w:sz w:val="20"/>
          <w:szCs w:val="20"/>
        </w:rPr>
        <w:t>significa</w:t>
      </w:r>
      <w:proofErr w:type="spellEnd"/>
      <w:r>
        <w:rPr>
          <w:color w:val="404040"/>
          <w:sz w:val="20"/>
          <w:szCs w:val="20"/>
        </w:rPr>
        <w:t xml:space="preserve"> que las personas </w:t>
      </w:r>
      <w:proofErr w:type="spellStart"/>
      <w:r>
        <w:rPr>
          <w:color w:val="404040"/>
          <w:sz w:val="20"/>
          <w:szCs w:val="20"/>
        </w:rPr>
        <w:t>necesitan</w:t>
      </w:r>
      <w:proofErr w:type="spellEnd"/>
      <w:r>
        <w:rPr>
          <w:color w:val="404040"/>
          <w:sz w:val="20"/>
          <w:szCs w:val="20"/>
        </w:rPr>
        <w:t xml:space="preserve"> un </w:t>
      </w:r>
      <w:proofErr w:type="spellStart"/>
      <w:r>
        <w:rPr>
          <w:color w:val="404040"/>
          <w:sz w:val="20"/>
          <w:szCs w:val="20"/>
        </w:rPr>
        <w:t>resultado</w:t>
      </w:r>
      <w:proofErr w:type="spellEnd"/>
      <w:r>
        <w:rPr>
          <w:color w:val="404040"/>
          <w:sz w:val="20"/>
          <w:szCs w:val="20"/>
        </w:rPr>
        <w:t xml:space="preserve"> </w:t>
      </w:r>
      <w:proofErr w:type="spellStart"/>
      <w:r>
        <w:rPr>
          <w:color w:val="404040"/>
          <w:sz w:val="20"/>
          <w:szCs w:val="20"/>
        </w:rPr>
        <w:t>negativo</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la </w:t>
      </w:r>
      <w:proofErr w:type="spellStart"/>
      <w:r>
        <w:rPr>
          <w:color w:val="404040"/>
          <w:sz w:val="20"/>
          <w:szCs w:val="20"/>
        </w:rPr>
        <w:t>prueba</w:t>
      </w:r>
      <w:proofErr w:type="spellEnd"/>
      <w:r>
        <w:rPr>
          <w:color w:val="404040"/>
          <w:sz w:val="20"/>
          <w:szCs w:val="20"/>
        </w:rPr>
        <w:t xml:space="preserve"> </w:t>
      </w:r>
      <w:proofErr w:type="gramStart"/>
      <w:r>
        <w:rPr>
          <w:color w:val="404040"/>
          <w:sz w:val="20"/>
          <w:szCs w:val="20"/>
        </w:rPr>
        <w:t>de  COVID</w:t>
      </w:r>
      <w:proofErr w:type="gramEnd"/>
      <w:r>
        <w:rPr>
          <w:color w:val="404040"/>
          <w:sz w:val="20"/>
          <w:szCs w:val="20"/>
        </w:rPr>
        <w:t xml:space="preserve"> para </w:t>
      </w:r>
      <w:proofErr w:type="spellStart"/>
      <w:r>
        <w:rPr>
          <w:color w:val="404040"/>
          <w:sz w:val="20"/>
          <w:szCs w:val="20"/>
        </w:rPr>
        <w:t>permanecer</w:t>
      </w:r>
      <w:proofErr w:type="spellEnd"/>
      <w:r>
        <w:rPr>
          <w:color w:val="404040"/>
          <w:sz w:val="20"/>
          <w:szCs w:val="20"/>
        </w:rPr>
        <w:t xml:space="preserve"> </w:t>
      </w:r>
      <w:proofErr w:type="spellStart"/>
      <w:r>
        <w:rPr>
          <w:color w:val="404040"/>
          <w:sz w:val="20"/>
          <w:szCs w:val="20"/>
        </w:rPr>
        <w:t>en</w:t>
      </w:r>
      <w:proofErr w:type="spellEnd"/>
      <w:r>
        <w:rPr>
          <w:color w:val="404040"/>
          <w:sz w:val="20"/>
          <w:szCs w:val="20"/>
        </w:rPr>
        <w:t xml:space="preserve"> la </w:t>
      </w:r>
      <w:proofErr w:type="spellStart"/>
      <w:r>
        <w:rPr>
          <w:color w:val="404040"/>
          <w:sz w:val="20"/>
          <w:szCs w:val="20"/>
        </w:rPr>
        <w:t>escuela</w:t>
      </w:r>
      <w:proofErr w:type="spellEnd"/>
      <w:r>
        <w:rPr>
          <w:color w:val="404040"/>
          <w:sz w:val="20"/>
          <w:szCs w:val="20"/>
        </w:rPr>
        <w:t xml:space="preserve"> </w:t>
      </w:r>
      <w:proofErr w:type="spellStart"/>
      <w:r>
        <w:rPr>
          <w:color w:val="404040"/>
          <w:sz w:val="20"/>
          <w:szCs w:val="20"/>
        </w:rPr>
        <w:t>durante</w:t>
      </w:r>
      <w:proofErr w:type="spellEnd"/>
      <w:r>
        <w:rPr>
          <w:color w:val="404040"/>
          <w:sz w:val="20"/>
          <w:szCs w:val="20"/>
        </w:rPr>
        <w:t xml:space="preserve"> un </w:t>
      </w:r>
      <w:proofErr w:type="spellStart"/>
      <w:r>
        <w:rPr>
          <w:color w:val="404040"/>
          <w:sz w:val="20"/>
          <w:szCs w:val="20"/>
        </w:rPr>
        <w:t>período</w:t>
      </w:r>
      <w:proofErr w:type="spellEnd"/>
      <w:r>
        <w:rPr>
          <w:color w:val="404040"/>
          <w:sz w:val="20"/>
          <w:szCs w:val="20"/>
        </w:rPr>
        <w:t xml:space="preserve"> de </w:t>
      </w:r>
      <w:proofErr w:type="spellStart"/>
      <w:r>
        <w:rPr>
          <w:color w:val="404040"/>
          <w:sz w:val="20"/>
          <w:szCs w:val="20"/>
        </w:rPr>
        <w:t>brote</w:t>
      </w:r>
      <w:proofErr w:type="spellEnd"/>
      <w:r>
        <w:rPr>
          <w:color w:val="404040"/>
          <w:sz w:val="20"/>
          <w:szCs w:val="20"/>
        </w:rPr>
        <w:t xml:space="preserve">. Si una persona </w:t>
      </w:r>
      <w:proofErr w:type="spellStart"/>
      <w:r>
        <w:rPr>
          <w:color w:val="404040"/>
          <w:sz w:val="20"/>
          <w:szCs w:val="20"/>
        </w:rPr>
        <w:t>elige</w:t>
      </w:r>
      <w:proofErr w:type="spellEnd"/>
      <w:r>
        <w:rPr>
          <w:color w:val="404040"/>
          <w:sz w:val="20"/>
          <w:szCs w:val="20"/>
        </w:rPr>
        <w:t xml:space="preserve"> no </w:t>
      </w:r>
      <w:proofErr w:type="spellStart"/>
      <w:r>
        <w:rPr>
          <w:color w:val="404040"/>
          <w:sz w:val="20"/>
          <w:szCs w:val="20"/>
        </w:rPr>
        <w:t>hacerse</w:t>
      </w:r>
      <w:proofErr w:type="spellEnd"/>
      <w:r>
        <w:rPr>
          <w:color w:val="404040"/>
          <w:sz w:val="20"/>
          <w:szCs w:val="20"/>
        </w:rPr>
        <w:t xml:space="preserve"> la </w:t>
      </w:r>
      <w:proofErr w:type="spellStart"/>
      <w:r>
        <w:rPr>
          <w:color w:val="404040"/>
          <w:sz w:val="20"/>
          <w:szCs w:val="20"/>
        </w:rPr>
        <w:t>prueba</w:t>
      </w:r>
      <w:proofErr w:type="spellEnd"/>
      <w:r>
        <w:rPr>
          <w:color w:val="404040"/>
          <w:sz w:val="20"/>
          <w:szCs w:val="20"/>
        </w:rPr>
        <w:t xml:space="preserve">, no </w:t>
      </w:r>
      <w:proofErr w:type="spellStart"/>
      <w:r>
        <w:rPr>
          <w:color w:val="404040"/>
          <w:sz w:val="20"/>
          <w:szCs w:val="20"/>
        </w:rPr>
        <w:t>tendrá</w:t>
      </w:r>
      <w:proofErr w:type="spellEnd"/>
      <w:r>
        <w:rPr>
          <w:color w:val="404040"/>
          <w:sz w:val="20"/>
          <w:szCs w:val="20"/>
        </w:rPr>
        <w:t xml:space="preserve"> una </w:t>
      </w:r>
      <w:proofErr w:type="spellStart"/>
      <w:r>
        <w:rPr>
          <w:color w:val="404040"/>
          <w:sz w:val="20"/>
          <w:szCs w:val="20"/>
        </w:rPr>
        <w:t>prueba</w:t>
      </w:r>
      <w:proofErr w:type="spellEnd"/>
      <w:r>
        <w:rPr>
          <w:color w:val="404040"/>
          <w:sz w:val="20"/>
          <w:szCs w:val="20"/>
        </w:rPr>
        <w:t xml:space="preserve"> </w:t>
      </w:r>
      <w:proofErr w:type="spellStart"/>
      <w:r>
        <w:rPr>
          <w:color w:val="404040"/>
          <w:sz w:val="20"/>
          <w:szCs w:val="20"/>
        </w:rPr>
        <w:t>negativa</w:t>
      </w:r>
      <w:proofErr w:type="spellEnd"/>
      <w:r>
        <w:rPr>
          <w:color w:val="404040"/>
          <w:sz w:val="20"/>
          <w:szCs w:val="20"/>
        </w:rPr>
        <w:t xml:space="preserve"> y, de </w:t>
      </w:r>
      <w:proofErr w:type="spellStart"/>
      <w:r>
        <w:rPr>
          <w:color w:val="404040"/>
          <w:sz w:val="20"/>
          <w:szCs w:val="20"/>
        </w:rPr>
        <w:t>acuerdo</w:t>
      </w:r>
      <w:proofErr w:type="spellEnd"/>
      <w:r>
        <w:rPr>
          <w:color w:val="404040"/>
          <w:sz w:val="20"/>
          <w:szCs w:val="20"/>
        </w:rPr>
        <w:t xml:space="preserve"> con los </w:t>
      </w:r>
      <w:proofErr w:type="spellStart"/>
      <w:r>
        <w:rPr>
          <w:color w:val="404040"/>
          <w:sz w:val="20"/>
          <w:szCs w:val="20"/>
        </w:rPr>
        <w:t>estatutos</w:t>
      </w:r>
      <w:proofErr w:type="spellEnd"/>
      <w:r>
        <w:rPr>
          <w:color w:val="404040"/>
          <w:sz w:val="20"/>
          <w:szCs w:val="20"/>
        </w:rPr>
        <w:t xml:space="preserve"> </w:t>
      </w:r>
      <w:proofErr w:type="spellStart"/>
      <w:r>
        <w:rPr>
          <w:color w:val="404040"/>
          <w:sz w:val="20"/>
          <w:szCs w:val="20"/>
        </w:rPr>
        <w:t>estatales</w:t>
      </w:r>
      <w:proofErr w:type="spellEnd"/>
      <w:r>
        <w:rPr>
          <w:color w:val="404040"/>
          <w:sz w:val="20"/>
          <w:szCs w:val="20"/>
        </w:rPr>
        <w:t xml:space="preserve">, no </w:t>
      </w:r>
      <w:proofErr w:type="spellStart"/>
      <w:r>
        <w:rPr>
          <w:color w:val="404040"/>
          <w:sz w:val="20"/>
          <w:szCs w:val="20"/>
        </w:rPr>
        <w:t>puede</w:t>
      </w:r>
      <w:proofErr w:type="spellEnd"/>
      <w:r>
        <w:rPr>
          <w:color w:val="404040"/>
          <w:sz w:val="20"/>
          <w:szCs w:val="20"/>
        </w:rPr>
        <w:t xml:space="preserve"> </w:t>
      </w:r>
      <w:proofErr w:type="spellStart"/>
      <w:r>
        <w:rPr>
          <w:color w:val="404040"/>
          <w:sz w:val="20"/>
          <w:szCs w:val="20"/>
        </w:rPr>
        <w:t>asistir</w:t>
      </w:r>
      <w:proofErr w:type="spellEnd"/>
      <w:r>
        <w:rPr>
          <w:color w:val="404040"/>
          <w:sz w:val="20"/>
          <w:szCs w:val="20"/>
        </w:rPr>
        <w:t xml:space="preserve"> a la </w:t>
      </w:r>
      <w:proofErr w:type="spellStart"/>
      <w:r>
        <w:rPr>
          <w:color w:val="404040"/>
          <w:sz w:val="20"/>
          <w:szCs w:val="20"/>
        </w:rPr>
        <w:t>escuela</w:t>
      </w:r>
      <w:proofErr w:type="spellEnd"/>
      <w:r>
        <w:rPr>
          <w:color w:val="404040"/>
          <w:sz w:val="20"/>
          <w:szCs w:val="20"/>
        </w:rPr>
        <w:t xml:space="preserve"> </w:t>
      </w:r>
      <w:proofErr w:type="spellStart"/>
      <w:r>
        <w:rPr>
          <w:color w:val="404040"/>
          <w:sz w:val="20"/>
          <w:szCs w:val="20"/>
        </w:rPr>
        <w:t>durante</w:t>
      </w:r>
      <w:proofErr w:type="spellEnd"/>
      <w:r>
        <w:rPr>
          <w:color w:val="404040"/>
          <w:sz w:val="20"/>
          <w:szCs w:val="20"/>
        </w:rPr>
        <w:t xml:space="preserve"> un </w:t>
      </w:r>
      <w:proofErr w:type="spellStart"/>
      <w:r>
        <w:rPr>
          <w:color w:val="404040"/>
          <w:sz w:val="20"/>
          <w:szCs w:val="20"/>
        </w:rPr>
        <w:t>período</w:t>
      </w:r>
      <w:proofErr w:type="spellEnd"/>
      <w:r>
        <w:rPr>
          <w:color w:val="404040"/>
          <w:sz w:val="20"/>
          <w:szCs w:val="20"/>
        </w:rPr>
        <w:t xml:space="preserve"> de </w:t>
      </w:r>
      <w:proofErr w:type="spellStart"/>
      <w:r>
        <w:rPr>
          <w:color w:val="404040"/>
          <w:sz w:val="20"/>
          <w:szCs w:val="20"/>
        </w:rPr>
        <w:t>brote</w:t>
      </w:r>
      <w:proofErr w:type="spellEnd"/>
      <w:r>
        <w:rPr>
          <w:color w:val="404040"/>
          <w:sz w:val="20"/>
          <w:szCs w:val="20"/>
        </w:rPr>
        <w:t>.</w:t>
      </w:r>
    </w:p>
    <w:p w:rsidR="00726347" w:rsidRDefault="00726347">
      <w:pPr>
        <w:rPr>
          <w:color w:val="404040"/>
          <w:sz w:val="20"/>
          <w:szCs w:val="20"/>
        </w:rPr>
      </w:pPr>
    </w:p>
    <w:p w:rsidR="00726347" w:rsidRDefault="008A2099">
      <w:pPr>
        <w:rPr>
          <w:color w:val="404040"/>
          <w:sz w:val="12"/>
          <w:szCs w:val="12"/>
        </w:rPr>
      </w:pPr>
      <w:r>
        <w:rPr>
          <w:color w:val="404040"/>
          <w:sz w:val="12"/>
          <w:szCs w:val="12"/>
        </w:rPr>
        <w:t>As of January 2022</w:t>
      </w:r>
    </w:p>
    <w:p w:rsidR="00726347" w:rsidRDefault="00726347">
      <w:pPr>
        <w:rPr>
          <w:color w:val="404040"/>
          <w:sz w:val="12"/>
          <w:szCs w:val="12"/>
        </w:rPr>
      </w:pPr>
    </w:p>
    <w:p w:rsidR="00726347" w:rsidRDefault="00726347">
      <w:pPr>
        <w:rPr>
          <w:color w:val="404040"/>
          <w:sz w:val="12"/>
          <w:szCs w:val="12"/>
        </w:rPr>
      </w:pPr>
    </w:p>
    <w:p w:rsidR="00726347" w:rsidRDefault="00726347">
      <w:pPr>
        <w:rPr>
          <w:color w:val="404040"/>
          <w:sz w:val="12"/>
          <w:szCs w:val="12"/>
        </w:rPr>
      </w:pPr>
    </w:p>
    <w:p w:rsidR="00726347" w:rsidRDefault="00726347">
      <w:pPr>
        <w:rPr>
          <w:color w:val="404040"/>
          <w:sz w:val="12"/>
          <w:szCs w:val="12"/>
        </w:rPr>
      </w:pPr>
    </w:p>
    <w:p w:rsidR="00726347" w:rsidRDefault="00726347">
      <w:pPr>
        <w:spacing w:line="308" w:lineRule="auto"/>
        <w:rPr>
          <w:b/>
          <w:color w:val="FF0000"/>
          <w:sz w:val="32"/>
          <w:szCs w:val="32"/>
          <w:highlight w:val="white"/>
        </w:rPr>
      </w:pPr>
    </w:p>
    <w:p w:rsidR="00726347" w:rsidRDefault="00726347">
      <w:pPr>
        <w:rPr>
          <w:color w:val="404040"/>
          <w:sz w:val="20"/>
          <w:szCs w:val="20"/>
        </w:rPr>
      </w:pPr>
    </w:p>
    <w:sectPr w:rsidR="0072634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F6AFD"/>
    <w:multiLevelType w:val="multilevel"/>
    <w:tmpl w:val="5924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525769"/>
    <w:multiLevelType w:val="multilevel"/>
    <w:tmpl w:val="3C642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E376F8"/>
    <w:multiLevelType w:val="multilevel"/>
    <w:tmpl w:val="BDD8B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2B052F"/>
    <w:multiLevelType w:val="multilevel"/>
    <w:tmpl w:val="19261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5546F0"/>
    <w:multiLevelType w:val="multilevel"/>
    <w:tmpl w:val="5366B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516443"/>
    <w:multiLevelType w:val="multilevel"/>
    <w:tmpl w:val="78026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MDUxNzewMLI0NTFQ0lEKTi0uzszPAykwrAUAmuM+2iwAAAA="/>
  </w:docVars>
  <w:rsids>
    <w:rsidRoot w:val="00726347"/>
    <w:rsid w:val="00726347"/>
    <w:rsid w:val="00821F74"/>
    <w:rsid w:val="008A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2D85"/>
  <w15:docId w15:val="{1D2AD25A-B961-400F-A7AA-5A9F52EA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hd.org/covid-19-testing-info/" TargetMode="External"/><Relationship Id="rId5" Type="http://schemas.openxmlformats.org/officeDocument/2006/relationships/hyperlink" Target="https://brh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dc:creator>
  <cp:lastModifiedBy>Jennifer Tenhoeve</cp:lastModifiedBy>
  <cp:revision>3</cp:revision>
  <dcterms:created xsi:type="dcterms:W3CDTF">2022-01-06T19:16:00Z</dcterms:created>
  <dcterms:modified xsi:type="dcterms:W3CDTF">2022-01-10T16:26:00Z</dcterms:modified>
</cp:coreProperties>
</file>